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5705">
        <w:rPr>
          <w:rFonts w:ascii="BIZ UD明朝 Medium" w:eastAsia="BIZ UD明朝 Medium" w:hAnsi="BIZ UD明朝 Medium" w:hint="eastAsia"/>
          <w:sz w:val="28"/>
          <w:szCs w:val="28"/>
        </w:rPr>
        <w:t>北九州市平尾台自然の郷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A5705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Pr="00AA5705">
        <w:rPr>
          <w:rFonts w:ascii="BIZ UD明朝 Medium" w:eastAsia="BIZ UD明朝 Medium" w:hAnsi="BIZ UD明朝 Medium" w:hint="eastAsia"/>
          <w:sz w:val="24"/>
        </w:rPr>
        <w:t>北九州市平尾台自然の郷</w:t>
      </w:r>
    </w:p>
    <w:p w:rsidR="00D5076F" w:rsidRDefault="00AA5705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AA5705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【提出期限】令和６年９月３０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042" w:rsidRDefault="00CD1042">
      <w:r>
        <w:separator/>
      </w:r>
    </w:p>
  </w:endnote>
  <w:endnote w:type="continuationSeparator" w:id="0">
    <w:p w:rsidR="00CD1042" w:rsidRDefault="00CD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042" w:rsidRDefault="00CD1042">
      <w:r>
        <w:separator/>
      </w:r>
    </w:p>
  </w:footnote>
  <w:footnote w:type="continuationSeparator" w:id="0">
    <w:p w:rsidR="00CD1042" w:rsidRDefault="00CD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A5705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1042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7B3CC0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FD9AE-D4D8-4634-94BF-CC183ECC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2010-04-23T07:06:00Z</cp:lastPrinted>
  <dcterms:created xsi:type="dcterms:W3CDTF">2024-08-05T05:37:00Z</dcterms:created>
  <dcterms:modified xsi:type="dcterms:W3CDTF">2024-08-05T05:37:00Z</dcterms:modified>
</cp:coreProperties>
</file>