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A2" w:rsidRPr="00F41D9B" w:rsidRDefault="00AD072C" w:rsidP="00BE1BA2">
      <w:pPr>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様式第６</w:t>
      </w:r>
      <w:r w:rsidR="00BE1BA2" w:rsidRPr="00F41D9B">
        <w:rPr>
          <w:rFonts w:ascii="BIZ UDPゴシック" w:eastAsia="BIZ UDPゴシック" w:hAnsi="BIZ UDPゴシック" w:hint="eastAsia"/>
          <w:sz w:val="24"/>
          <w:szCs w:val="24"/>
        </w:rPr>
        <w:t>号</w:t>
      </w:r>
    </w:p>
    <w:p w:rsidR="00AD072C" w:rsidRPr="00F41D9B" w:rsidRDefault="00AD072C" w:rsidP="00BE1BA2">
      <w:pPr>
        <w:jc w:val="left"/>
        <w:rPr>
          <w:rFonts w:ascii="BIZ UDPゴシック" w:eastAsia="BIZ UDPゴシック" w:hAnsi="BIZ UDPゴシック"/>
          <w:sz w:val="24"/>
          <w:szCs w:val="24"/>
        </w:rPr>
      </w:pPr>
    </w:p>
    <w:p w:rsidR="00BE1BA2" w:rsidRPr="00F41D9B" w:rsidRDefault="00BE1BA2" w:rsidP="00BE1BA2">
      <w:pPr>
        <w:jc w:val="center"/>
        <w:rPr>
          <w:rFonts w:ascii="BIZ UDPゴシック" w:eastAsia="BIZ UDPゴシック" w:hAnsi="BIZ UDPゴシック"/>
          <w:sz w:val="28"/>
          <w:szCs w:val="28"/>
        </w:rPr>
      </w:pPr>
      <w:r w:rsidRPr="00F41D9B">
        <w:rPr>
          <w:rFonts w:ascii="BIZ UDPゴシック" w:eastAsia="BIZ UDPゴシック" w:hAnsi="BIZ UDPゴシック" w:hint="eastAsia"/>
          <w:sz w:val="28"/>
          <w:szCs w:val="28"/>
        </w:rPr>
        <w:t>軽微な変更届</w:t>
      </w:r>
    </w:p>
    <w:p w:rsidR="00BE1BA2" w:rsidRPr="00F41D9B" w:rsidRDefault="00BE1BA2" w:rsidP="00BE1BA2">
      <w:pPr>
        <w:jc w:val="righ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w:t>
      </w:r>
      <w:r w:rsidRPr="00F41D9B">
        <w:rPr>
          <w:rFonts w:ascii="BIZ UDPゴシック" w:eastAsia="BIZ UDPゴシック" w:hAnsi="BIZ UDPゴシック"/>
          <w:sz w:val="24"/>
          <w:szCs w:val="24"/>
        </w:rPr>
        <w:t xml:space="preserve"> 年</w:t>
      </w:r>
      <w:r w:rsidR="00F41D9B">
        <w:rPr>
          <w:rFonts w:ascii="BIZ UDPゴシック" w:eastAsia="BIZ UDPゴシック" w:hAnsi="BIZ UDPゴシック" w:hint="eastAsia"/>
          <w:sz w:val="24"/>
          <w:szCs w:val="24"/>
        </w:rPr>
        <w:t xml:space="preserve">　</w:t>
      </w:r>
      <w:r w:rsidRPr="00F41D9B">
        <w:rPr>
          <w:rFonts w:ascii="BIZ UDPゴシック" w:eastAsia="BIZ UDPゴシック" w:hAnsi="BIZ UDPゴシック"/>
          <w:sz w:val="24"/>
          <w:szCs w:val="24"/>
        </w:rPr>
        <w:t xml:space="preserve">　 月　</w:t>
      </w:r>
      <w:r w:rsidR="00F41D9B">
        <w:rPr>
          <w:rFonts w:ascii="BIZ UDPゴシック" w:eastAsia="BIZ UDPゴシック" w:hAnsi="BIZ UDPゴシック" w:hint="eastAsia"/>
          <w:sz w:val="24"/>
          <w:szCs w:val="24"/>
        </w:rPr>
        <w:t xml:space="preserve">　</w:t>
      </w:r>
      <w:r w:rsidRPr="00F41D9B">
        <w:rPr>
          <w:rFonts w:ascii="BIZ UDPゴシック" w:eastAsia="BIZ UDPゴシック" w:hAnsi="BIZ UDPゴシック"/>
          <w:sz w:val="24"/>
          <w:szCs w:val="24"/>
        </w:rPr>
        <w:t xml:space="preserve"> 日</w:t>
      </w:r>
    </w:p>
    <w:p w:rsidR="00BE1BA2" w:rsidRPr="00F41D9B" w:rsidRDefault="00BE1BA2"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北九州市長　様</w:t>
      </w:r>
    </w:p>
    <w:p w:rsidR="00BE1BA2" w:rsidRPr="00F41D9B" w:rsidRDefault="00BE1BA2" w:rsidP="00BE1BA2">
      <w:pPr>
        <w:rPr>
          <w:rFonts w:ascii="BIZ UDPゴシック" w:eastAsia="BIZ UDPゴシック" w:hAnsi="BIZ UDPゴシック"/>
          <w:sz w:val="24"/>
          <w:szCs w:val="24"/>
        </w:rPr>
      </w:pPr>
    </w:p>
    <w:p w:rsidR="00BE1BA2" w:rsidRPr="00F41D9B" w:rsidRDefault="00316E2A" w:rsidP="00BE1BA2">
      <w:pPr>
        <w:wordWrap w:val="0"/>
        <w:jc w:val="righ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（届出者）　　　　　　　　</w:t>
      </w:r>
      <w:r w:rsidR="00BE1BA2" w:rsidRPr="00F41D9B">
        <w:rPr>
          <w:rFonts w:ascii="BIZ UDPゴシック" w:eastAsia="BIZ UDPゴシック" w:hAnsi="BIZ UDPゴシック" w:hint="eastAsia"/>
          <w:sz w:val="24"/>
          <w:szCs w:val="24"/>
        </w:rPr>
        <w:t xml:space="preserve">　　　　　　　　　　　　　　　　　　　　　　　</w:t>
      </w:r>
    </w:p>
    <w:p w:rsidR="00BE1BA2" w:rsidRPr="00F41D9B" w:rsidRDefault="00BE1BA2" w:rsidP="00BE1BA2">
      <w:pPr>
        <w:wordWrap w:val="0"/>
        <w:ind w:firstLineChars="100" w:firstLine="240"/>
        <w:jc w:val="right"/>
        <w:rPr>
          <w:rFonts w:ascii="BIZ UDPゴシック" w:eastAsia="BIZ UDPゴシック" w:hAnsi="BIZ UDPゴシック"/>
          <w:sz w:val="24"/>
          <w:szCs w:val="24"/>
          <w:u w:val="single"/>
        </w:rPr>
      </w:pPr>
      <w:r w:rsidRPr="00F41D9B">
        <w:rPr>
          <w:rFonts w:ascii="BIZ UDPゴシック" w:eastAsia="BIZ UDPゴシック" w:hAnsi="BIZ UDPゴシック" w:hint="eastAsia"/>
          <w:sz w:val="24"/>
          <w:szCs w:val="24"/>
          <w:u w:val="single"/>
        </w:rPr>
        <w:t xml:space="preserve">管理組合名：　　　　　　　　　　　　　　　　　</w:t>
      </w:r>
      <w:r w:rsidR="00316E2A" w:rsidRPr="00F41D9B">
        <w:rPr>
          <w:rFonts w:ascii="BIZ UDPゴシック" w:eastAsia="BIZ UDPゴシック" w:hAnsi="BIZ UDPゴシック" w:hint="eastAsia"/>
          <w:sz w:val="24"/>
          <w:szCs w:val="24"/>
          <w:u w:val="single"/>
        </w:rPr>
        <w:t xml:space="preserve">　</w:t>
      </w:r>
      <w:r w:rsidRPr="00F41D9B">
        <w:rPr>
          <w:rFonts w:ascii="BIZ UDPゴシック" w:eastAsia="BIZ UDPゴシック" w:hAnsi="BIZ UDPゴシック" w:hint="eastAsia"/>
          <w:sz w:val="24"/>
          <w:szCs w:val="24"/>
          <w:u w:val="single"/>
        </w:rPr>
        <w:t xml:space="preserve">　　　　　　　　　　</w:t>
      </w:r>
    </w:p>
    <w:p w:rsidR="00BE1BA2" w:rsidRPr="00F41D9B" w:rsidRDefault="00BE1BA2" w:rsidP="00F41D9B">
      <w:pPr>
        <w:wordWrap w:val="0"/>
        <w:ind w:rightChars="-8" w:right="-17" w:firstLineChars="100" w:firstLine="240"/>
        <w:jc w:val="righ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u w:val="single"/>
        </w:rPr>
        <w:t xml:space="preserve">住　 </w:t>
      </w:r>
      <w:r w:rsidR="00316E2A" w:rsidRPr="00F41D9B">
        <w:rPr>
          <w:rFonts w:ascii="BIZ UDPゴシック" w:eastAsia="BIZ UDPゴシック" w:hAnsi="BIZ UDPゴシック" w:hint="eastAsia"/>
          <w:sz w:val="24"/>
          <w:szCs w:val="24"/>
          <w:u w:val="single"/>
        </w:rPr>
        <w:t xml:space="preserve">所　　　：　　　　　　　　　　　　　　　　　　</w:t>
      </w:r>
      <w:r w:rsidRPr="00F41D9B">
        <w:rPr>
          <w:rFonts w:ascii="BIZ UDPゴシック" w:eastAsia="BIZ UDPゴシック" w:hAnsi="BIZ UDPゴシック" w:hint="eastAsia"/>
          <w:sz w:val="24"/>
          <w:szCs w:val="24"/>
          <w:u w:val="single"/>
        </w:rPr>
        <w:t xml:space="preserve">　　　　　　　　　　</w:t>
      </w:r>
    </w:p>
    <w:p w:rsidR="00BE1BA2" w:rsidRPr="00F41D9B" w:rsidRDefault="00BE1BA2" w:rsidP="00F41D9B">
      <w:pPr>
        <w:ind w:rightChars="11" w:right="23"/>
        <w:jc w:val="right"/>
        <w:rPr>
          <w:rFonts w:ascii="BIZ UDPゴシック" w:eastAsia="BIZ UDPゴシック" w:hAnsi="BIZ UDPゴシック"/>
          <w:sz w:val="24"/>
          <w:szCs w:val="24"/>
          <w:u w:val="single"/>
        </w:rPr>
      </w:pPr>
      <w:r w:rsidRPr="00F41D9B">
        <w:rPr>
          <w:rFonts w:ascii="BIZ UDPゴシック" w:eastAsia="BIZ UDPゴシック" w:hAnsi="BIZ UDPゴシック" w:hint="eastAsia"/>
          <w:sz w:val="24"/>
          <w:szCs w:val="24"/>
          <w:u w:val="single"/>
        </w:rPr>
        <w:t>氏　　名　　 ：</w:t>
      </w:r>
      <w:r w:rsidR="00316E2A" w:rsidRPr="00F41D9B">
        <w:rPr>
          <w:rFonts w:ascii="BIZ UDPゴシック" w:eastAsia="BIZ UDPゴシック" w:hAnsi="BIZ UDPゴシック" w:hint="eastAsia"/>
          <w:sz w:val="24"/>
          <w:szCs w:val="24"/>
          <w:u w:val="single"/>
        </w:rPr>
        <w:t xml:space="preserve">　　　　　　　　　　　　　　　</w:t>
      </w:r>
      <w:r w:rsidRPr="00F41D9B">
        <w:rPr>
          <w:rFonts w:ascii="BIZ UDPゴシック" w:eastAsia="BIZ UDPゴシック" w:hAnsi="BIZ UDPゴシック" w:hint="eastAsia"/>
          <w:sz w:val="24"/>
          <w:szCs w:val="24"/>
          <w:u w:val="single"/>
        </w:rPr>
        <w:t>（役職名：　　　　　　）</w:t>
      </w:r>
    </w:p>
    <w:p w:rsidR="004412CF" w:rsidRPr="00F41D9B" w:rsidRDefault="004412CF" w:rsidP="004412CF">
      <w:pPr>
        <w:wordWrap w:val="0"/>
        <w:jc w:val="right"/>
        <w:rPr>
          <w:rFonts w:ascii="BIZ UDPゴシック" w:eastAsia="BIZ UDPゴシック" w:hAnsi="BIZ UDPゴシック"/>
          <w:sz w:val="24"/>
          <w:szCs w:val="24"/>
          <w:u w:val="single"/>
        </w:rPr>
      </w:pPr>
      <w:r w:rsidRPr="00F41D9B">
        <w:rPr>
          <w:rFonts w:ascii="BIZ UDPゴシック" w:eastAsia="BIZ UDPゴシック" w:hAnsi="BIZ UDPゴシック" w:hint="eastAsia"/>
          <w:sz w:val="24"/>
          <w:szCs w:val="24"/>
          <w:u w:val="single"/>
        </w:rPr>
        <w:t>連絡先（T</w:t>
      </w:r>
      <w:r w:rsidRPr="00F41D9B">
        <w:rPr>
          <w:rFonts w:ascii="BIZ UDPゴシック" w:eastAsia="BIZ UDPゴシック" w:hAnsi="BIZ UDPゴシック"/>
          <w:sz w:val="24"/>
          <w:szCs w:val="24"/>
          <w:u w:val="single"/>
        </w:rPr>
        <w:t>EL</w:t>
      </w:r>
      <w:r w:rsidRPr="00F41D9B">
        <w:rPr>
          <w:rFonts w:ascii="BIZ UDPゴシック" w:eastAsia="BIZ UDPゴシック" w:hAnsi="BIZ UDPゴシック" w:hint="eastAsia"/>
          <w:sz w:val="24"/>
          <w:szCs w:val="24"/>
          <w:u w:val="single"/>
        </w:rPr>
        <w:t xml:space="preserve">）：　</w:t>
      </w:r>
      <w:r w:rsidR="00F41D9B">
        <w:rPr>
          <w:rFonts w:ascii="BIZ UDPゴシック" w:eastAsia="BIZ UDPゴシック" w:hAnsi="BIZ UDPゴシック" w:hint="eastAsia"/>
          <w:sz w:val="24"/>
          <w:szCs w:val="24"/>
          <w:u w:val="single"/>
        </w:rPr>
        <w:t xml:space="preserve">　　　　　　　　　</w:t>
      </w:r>
      <w:r w:rsidRPr="00F41D9B">
        <w:rPr>
          <w:rFonts w:ascii="BIZ UDPゴシック" w:eastAsia="BIZ UDPゴシック" w:hAnsi="BIZ UDPゴシック" w:hint="eastAsia"/>
          <w:sz w:val="24"/>
          <w:szCs w:val="24"/>
          <w:u w:val="single"/>
        </w:rPr>
        <w:t xml:space="preserve">　　　　　　 　　　　　　　　　　</w:t>
      </w:r>
    </w:p>
    <w:p w:rsidR="00E05621" w:rsidRPr="00F41D9B" w:rsidRDefault="00E05621" w:rsidP="00BE1BA2">
      <w:pPr>
        <w:jc w:val="right"/>
        <w:rPr>
          <w:rFonts w:ascii="BIZ UDPゴシック" w:eastAsia="BIZ UDPゴシック" w:hAnsi="BIZ UDPゴシック"/>
          <w:sz w:val="24"/>
          <w:szCs w:val="24"/>
        </w:rPr>
      </w:pPr>
    </w:p>
    <w:p w:rsidR="00BE1BA2" w:rsidRPr="00F41D9B" w:rsidRDefault="00AD072C" w:rsidP="00AD072C">
      <w:pPr>
        <w:ind w:firstLineChars="100" w:firstLine="240"/>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マンションの管理の適正化の推進に関する法律施行規則第１条の９に規定する</w:t>
      </w:r>
      <w:r w:rsidR="00BE1BA2" w:rsidRPr="00F41D9B">
        <w:rPr>
          <w:rFonts w:ascii="BIZ UDPゴシック" w:eastAsia="BIZ UDPゴシック" w:hAnsi="BIZ UDPゴシック" w:hint="eastAsia"/>
          <w:sz w:val="24"/>
          <w:szCs w:val="24"/>
        </w:rPr>
        <w:t>軽</w:t>
      </w:r>
      <w:r w:rsidR="00E73759" w:rsidRPr="00F41D9B">
        <w:rPr>
          <w:rFonts w:ascii="BIZ UDPゴシック" w:eastAsia="BIZ UDPゴシック" w:hAnsi="BIZ UDPゴシック" w:hint="eastAsia"/>
          <w:sz w:val="24"/>
          <w:szCs w:val="24"/>
        </w:rPr>
        <w:t>微な変更が生じたため、</w:t>
      </w:r>
      <w:r w:rsidRPr="00F41D9B">
        <w:rPr>
          <w:rFonts w:ascii="BIZ UDPゴシック" w:eastAsia="BIZ UDPゴシック" w:hAnsi="BIZ UDPゴシック" w:hint="eastAsia"/>
          <w:sz w:val="24"/>
          <w:szCs w:val="24"/>
        </w:rPr>
        <w:t>下記のとおり</w:t>
      </w:r>
      <w:r w:rsidR="00BE1BA2" w:rsidRPr="00F41D9B">
        <w:rPr>
          <w:rFonts w:ascii="BIZ UDPゴシック" w:eastAsia="BIZ UDPゴシック" w:hAnsi="BIZ UDPゴシック" w:hint="eastAsia"/>
          <w:sz w:val="24"/>
          <w:szCs w:val="24"/>
        </w:rPr>
        <w:t>届け出ます。</w:t>
      </w:r>
    </w:p>
    <w:p w:rsidR="00BE1BA2" w:rsidRPr="00F41D9B" w:rsidRDefault="00BE1BA2" w:rsidP="00BE1BA2">
      <w:pPr>
        <w:rPr>
          <w:rFonts w:ascii="BIZ UDPゴシック" w:eastAsia="BIZ UDPゴシック" w:hAnsi="BIZ UDPゴシック"/>
          <w:sz w:val="24"/>
          <w:szCs w:val="24"/>
        </w:rPr>
      </w:pPr>
    </w:p>
    <w:p w:rsidR="00BE1BA2" w:rsidRPr="00F41D9B" w:rsidRDefault="00BE1BA2" w:rsidP="00BE1BA2">
      <w:pPr>
        <w:jc w:val="cente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記</w:t>
      </w:r>
    </w:p>
    <w:p w:rsidR="00BE1BA2" w:rsidRPr="00F41D9B" w:rsidRDefault="00BE1BA2" w:rsidP="00BE1BA2">
      <w:pPr>
        <w:rPr>
          <w:rFonts w:ascii="BIZ UDPゴシック" w:eastAsia="BIZ UDPゴシック" w:hAnsi="BIZ UDPゴシック"/>
          <w:sz w:val="24"/>
          <w:szCs w:val="24"/>
        </w:rPr>
      </w:pPr>
    </w:p>
    <w:p w:rsidR="00BE1BA2" w:rsidRPr="00F41D9B" w:rsidRDefault="00AD072C"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１　認定を受けたマンション</w:t>
      </w:r>
      <w:r w:rsidR="00BE1BA2" w:rsidRPr="00F41D9B">
        <w:rPr>
          <w:rFonts w:ascii="BIZ UDPゴシック" w:eastAsia="BIZ UDPゴシック" w:hAnsi="BIZ UDPゴシック" w:hint="eastAsia"/>
          <w:sz w:val="24"/>
          <w:szCs w:val="24"/>
        </w:rPr>
        <w:t>の名称</w:t>
      </w:r>
    </w:p>
    <w:p w:rsidR="00BE1BA2" w:rsidRPr="00F41D9B" w:rsidRDefault="00F41D9B" w:rsidP="00BE1BA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E05621" w:rsidRPr="00F41D9B" w:rsidRDefault="00AD072C"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２　認定</w:t>
      </w:r>
      <w:r w:rsidR="00763CA5" w:rsidRPr="00F41D9B">
        <w:rPr>
          <w:rFonts w:ascii="BIZ UDPゴシック" w:eastAsia="BIZ UDPゴシック" w:hAnsi="BIZ UDPゴシック" w:hint="eastAsia"/>
          <w:sz w:val="24"/>
          <w:szCs w:val="24"/>
        </w:rPr>
        <w:t>コード</w:t>
      </w:r>
    </w:p>
    <w:p w:rsidR="00F41D9B" w:rsidRPr="00F41D9B" w:rsidRDefault="00F41D9B" w:rsidP="00BE1BA2">
      <w:pPr>
        <w:rPr>
          <w:rFonts w:ascii="BIZ UDPゴシック" w:eastAsia="BIZ UDPゴシック" w:hAnsi="BIZ UDPゴシック"/>
          <w:sz w:val="24"/>
          <w:szCs w:val="24"/>
        </w:rPr>
      </w:pPr>
    </w:p>
    <w:p w:rsidR="00AD072C" w:rsidRPr="00F41D9B" w:rsidRDefault="00AD072C"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３　認定年月日</w:t>
      </w:r>
    </w:p>
    <w:p w:rsidR="00AD072C" w:rsidRPr="00F41D9B" w:rsidRDefault="00AD072C"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年　　月　　日</w:t>
      </w:r>
    </w:p>
    <w:p w:rsidR="00F41D9B" w:rsidRPr="00F41D9B" w:rsidRDefault="00F41D9B" w:rsidP="00BE1BA2">
      <w:pPr>
        <w:rPr>
          <w:rFonts w:ascii="BIZ UDPゴシック" w:eastAsia="BIZ UDPゴシック" w:hAnsi="BIZ UDPゴシック"/>
          <w:sz w:val="24"/>
          <w:szCs w:val="24"/>
        </w:rPr>
      </w:pPr>
    </w:p>
    <w:p w:rsidR="00BE1BA2" w:rsidRPr="00F41D9B" w:rsidRDefault="00803AF3" w:rsidP="00BE1BA2">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４　</w:t>
      </w:r>
      <w:r w:rsidR="00E05621" w:rsidRPr="00F41D9B">
        <w:rPr>
          <w:rFonts w:ascii="BIZ UDPゴシック" w:eastAsia="BIZ UDPゴシック" w:hAnsi="BIZ UDPゴシック" w:hint="eastAsia"/>
          <w:sz w:val="24"/>
          <w:szCs w:val="24"/>
        </w:rPr>
        <w:t>軽微な</w:t>
      </w:r>
      <w:r w:rsidR="00BE1BA2" w:rsidRPr="00F41D9B">
        <w:rPr>
          <w:rFonts w:ascii="BIZ UDPゴシック" w:eastAsia="BIZ UDPゴシック" w:hAnsi="BIZ UDPゴシック" w:hint="eastAsia"/>
          <w:sz w:val="24"/>
          <w:szCs w:val="24"/>
        </w:rPr>
        <w:t>変更の内容</w:t>
      </w:r>
    </w:p>
    <w:p w:rsidR="00BE1BA2" w:rsidRPr="00F41D9B" w:rsidRDefault="00E05621"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w:t>
      </w:r>
    </w:p>
    <w:p w:rsidR="00E05621" w:rsidRPr="00F41D9B" w:rsidRDefault="00E05621"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w:t>
      </w:r>
    </w:p>
    <w:p w:rsidR="00E05621" w:rsidRDefault="00E05621"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w:t>
      </w:r>
    </w:p>
    <w:p w:rsidR="00F41D9B" w:rsidRDefault="00F41D9B" w:rsidP="00BE1BA2">
      <w:pPr>
        <w:rPr>
          <w:rFonts w:ascii="BIZ UDPゴシック" w:eastAsia="BIZ UDPゴシック" w:hAnsi="BIZ UDPゴシック"/>
          <w:sz w:val="24"/>
          <w:szCs w:val="24"/>
        </w:rPr>
      </w:pPr>
    </w:p>
    <w:p w:rsidR="00AD072C" w:rsidRPr="00F41D9B" w:rsidRDefault="00AD072C" w:rsidP="00BE1BA2">
      <w:pPr>
        <w:rPr>
          <w:rFonts w:ascii="BIZ UDPゴシック" w:eastAsia="BIZ UDPゴシック" w:hAnsi="BIZ UDPゴシック"/>
          <w:sz w:val="24"/>
          <w:szCs w:val="24"/>
        </w:rPr>
      </w:pPr>
    </w:p>
    <w:p w:rsidR="00BE1BA2" w:rsidRPr="00F41D9B" w:rsidRDefault="00BE1BA2" w:rsidP="00BE1BA2">
      <w:pPr>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（注意）</w:t>
      </w:r>
    </w:p>
    <w:p w:rsidR="00CA4DC5" w:rsidRPr="00F41D9B" w:rsidRDefault="000327EF" w:rsidP="00F41D9B">
      <w:pPr>
        <w:ind w:left="336" w:hangingChars="140" w:hanging="336"/>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１</w:t>
      </w:r>
      <w:r w:rsidR="00CA4DC5" w:rsidRPr="00F41D9B">
        <w:rPr>
          <w:rFonts w:ascii="BIZ UDPゴシック" w:eastAsia="BIZ UDPゴシック" w:hAnsi="BIZ UDPゴシック" w:hint="eastAsia"/>
          <w:sz w:val="24"/>
          <w:szCs w:val="24"/>
        </w:rPr>
        <w:t xml:space="preserve">　</w:t>
      </w:r>
      <w:r w:rsidRPr="00F41D9B">
        <w:rPr>
          <w:rFonts w:ascii="BIZ UDPゴシック" w:eastAsia="BIZ UDPゴシック" w:hAnsi="BIZ UDPゴシック" w:hint="eastAsia"/>
          <w:sz w:val="24"/>
          <w:szCs w:val="24"/>
        </w:rPr>
        <w:t>認定申請及び変更認定を行った際の申請書</w:t>
      </w:r>
      <w:r w:rsidR="00CA4DC5" w:rsidRPr="00F41D9B">
        <w:rPr>
          <w:rFonts w:ascii="BIZ UDPゴシック" w:eastAsia="BIZ UDPゴシック" w:hAnsi="BIZ UDPゴシック" w:hint="eastAsia"/>
          <w:sz w:val="24"/>
          <w:szCs w:val="24"/>
        </w:rPr>
        <w:t>の添付書類のうち変更に係るものを添付してください。</w:t>
      </w:r>
    </w:p>
    <w:p w:rsidR="00CA4DC5" w:rsidRPr="00F41D9B" w:rsidRDefault="00321CCE" w:rsidP="00CA4DC5">
      <w:pPr>
        <w:ind w:left="360" w:hangingChars="150" w:hanging="360"/>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２　</w:t>
      </w:r>
      <w:r w:rsidR="00CA4DC5" w:rsidRPr="00F41D9B">
        <w:rPr>
          <w:rFonts w:ascii="BIZ UDPゴシック" w:eastAsia="BIZ UDPゴシック" w:hAnsi="BIZ UDPゴシック" w:hint="eastAsia"/>
          <w:sz w:val="24"/>
          <w:szCs w:val="24"/>
        </w:rPr>
        <w:t>軽微な変更に該当しない変更については、法第５条の７の規定に基づく</w:t>
      </w:r>
      <w:r w:rsidR="00BC2F11" w:rsidRPr="00F41D9B">
        <w:rPr>
          <w:rFonts w:ascii="BIZ UDPゴシック" w:eastAsia="BIZ UDPゴシック" w:hAnsi="BIZ UDPゴシック" w:hint="eastAsia"/>
          <w:sz w:val="24"/>
          <w:szCs w:val="24"/>
        </w:rPr>
        <w:t>管理計画の変</w:t>
      </w:r>
      <w:r w:rsidR="00CA4DC5" w:rsidRPr="00F41D9B">
        <w:rPr>
          <w:rFonts w:ascii="BIZ UDPゴシック" w:eastAsia="BIZ UDPゴシック" w:hAnsi="BIZ UDPゴシック" w:hint="eastAsia"/>
          <w:sz w:val="24"/>
          <w:szCs w:val="24"/>
        </w:rPr>
        <w:t>更認定申請を行ってください。</w:t>
      </w:r>
    </w:p>
    <w:p w:rsidR="00321CCE" w:rsidRDefault="00321CCE" w:rsidP="00BE1BA2">
      <w:pPr>
        <w:rPr>
          <w:rFonts w:ascii="BIZ UDPゴシック" w:eastAsia="BIZ UDPゴシック" w:hAnsi="BIZ UDPゴシック"/>
          <w:sz w:val="24"/>
          <w:szCs w:val="24"/>
        </w:rPr>
      </w:pPr>
    </w:p>
    <w:p w:rsidR="00F41D9B" w:rsidRPr="00F41D9B" w:rsidRDefault="00F41D9B" w:rsidP="00F41D9B">
      <w:pPr>
        <w:jc w:val="right"/>
        <w:rPr>
          <w:rFonts w:ascii="BIZ UDPゴシック" w:eastAsia="BIZ UDPゴシック" w:hAnsi="BIZ UDPゴシック"/>
          <w:sz w:val="24"/>
          <w:szCs w:val="24"/>
        </w:rPr>
      </w:pPr>
      <w:bookmarkStart w:id="0" w:name="_GoBack"/>
      <w:bookmarkEnd w:id="0"/>
      <w:r>
        <w:rPr>
          <w:rFonts w:ascii="BIZ UDPゴシック" w:eastAsia="BIZ UDPゴシック" w:hAnsi="BIZ UDPゴシック" w:hint="eastAsia"/>
          <w:sz w:val="24"/>
          <w:szCs w:val="24"/>
        </w:rPr>
        <w:t>（裏面に続く）</w:t>
      </w:r>
    </w:p>
    <w:p w:rsidR="00E73759" w:rsidRPr="00F41D9B" w:rsidRDefault="000327EF" w:rsidP="000327EF">
      <w:pPr>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lastRenderedPageBreak/>
        <w:t>＜軽微な変更に該当するもの＞</w:t>
      </w:r>
    </w:p>
    <w:p w:rsidR="000327EF" w:rsidRPr="00F41D9B" w:rsidRDefault="00E73759" w:rsidP="000327EF">
      <w:pPr>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マンションの管理の適正化の推進に関する法律施行規則第一条の九</w:t>
      </w:r>
    </w:p>
    <w:p w:rsidR="000327EF" w:rsidRPr="00F41D9B" w:rsidRDefault="000327EF" w:rsidP="000327EF">
      <w:pPr>
        <w:jc w:val="left"/>
        <w:rPr>
          <w:rFonts w:ascii="BIZ UDPゴシック" w:eastAsia="BIZ UDPゴシック" w:hAnsi="BIZ UDPゴシック"/>
          <w:sz w:val="24"/>
          <w:szCs w:val="24"/>
        </w:rPr>
      </w:pPr>
      <w:r w:rsidRPr="00F41D9B">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posOffset>-80010</wp:posOffset>
                </wp:positionH>
                <wp:positionV relativeFrom="paragraph">
                  <wp:posOffset>148590</wp:posOffset>
                </wp:positionV>
                <wp:extent cx="5753100" cy="3971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53100" cy="397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00D29" id="正方形/長方形 1" o:spid="_x0000_s1026" style="position:absolute;left:0;text-align:left;margin-left:-6.3pt;margin-top:11.7pt;width:453pt;height:3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" filled="f" strokecolor="black [3213]" strokeweight="1pt">
                <w10:wrap anchorx="margin"/>
              </v:rect>
            </w:pict>
          </mc:Fallback>
        </mc:AlternateContent>
      </w:r>
    </w:p>
    <w:p w:rsidR="00F41D9B" w:rsidRDefault="00F33C09" w:rsidP="00F33C09">
      <w:pPr>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 xml:space="preserve">　</w:t>
      </w:r>
      <w:r w:rsidR="00F41D9B">
        <w:rPr>
          <w:rFonts w:ascii="BIZ UDPゴシック" w:eastAsia="BIZ UDPゴシック" w:hAnsi="BIZ UDPゴシック" w:hint="eastAsia"/>
          <w:sz w:val="24"/>
          <w:szCs w:val="24"/>
        </w:rPr>
        <w:t xml:space="preserve">　</w:t>
      </w:r>
      <w:r w:rsidRPr="00F41D9B">
        <w:rPr>
          <w:rFonts w:ascii="BIZ UDPゴシック" w:eastAsia="BIZ UDPゴシック" w:hAnsi="BIZ UDPゴシック" w:hint="eastAsia"/>
          <w:sz w:val="24"/>
          <w:szCs w:val="24"/>
        </w:rPr>
        <w:t>法第五条の七第一項の国土交通省令で定める軽微な変更は、次に掲げるものと</w:t>
      </w:r>
    </w:p>
    <w:p w:rsidR="00F33C09" w:rsidRPr="00F41D9B" w:rsidRDefault="00F33C09" w:rsidP="00F41D9B">
      <w:pPr>
        <w:ind w:firstLineChars="59" w:firstLine="142"/>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する。</w:t>
      </w:r>
    </w:p>
    <w:p w:rsidR="00F33C09" w:rsidRPr="00F41D9B" w:rsidRDefault="00F33C09" w:rsidP="00F33C09">
      <w:pPr>
        <w:ind w:firstLineChars="100" w:firstLine="240"/>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一　長期修繕計画の変更であって、次に掲げるもの</w:t>
      </w:r>
    </w:p>
    <w:p w:rsidR="00F33C09" w:rsidRPr="00F41D9B" w:rsidRDefault="00F33C09" w:rsidP="00F33C09">
      <w:pPr>
        <w:ind w:leftChars="200" w:left="660" w:hangingChars="100" w:hanging="240"/>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イ　マンションの修繕の内容又は実施時期の変更であって、計画期間又は修繕資金計画（長期修繕計画に定められたマンションの修繕の実施に必要な資金の総額、内訳及び調達方法を記載した資金計画をいう。ロにおいて同じ。）の変更を伴わないもの</w:t>
      </w:r>
    </w:p>
    <w:p w:rsidR="00F33C09" w:rsidRPr="00F41D9B" w:rsidRDefault="00F33C09" w:rsidP="00F33C09">
      <w:pPr>
        <w:ind w:leftChars="200" w:left="660" w:hangingChars="100" w:hanging="240"/>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ロ　修繕資金計画の変更であって、マンションの修繕の実施に支障を及ぼすおそれのないもの</w:t>
      </w:r>
    </w:p>
    <w:p w:rsidR="00F33C09" w:rsidRPr="00F41D9B" w:rsidRDefault="00F33C09" w:rsidP="00F33C09">
      <w:pPr>
        <w:ind w:leftChars="100" w:left="450" w:hangingChars="100" w:hanging="240"/>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二　二以上の管理者等を置く管理組合にあっては、その一部の管理者等の変更（法第五条の四の認定（法第五条の七第一項の変更の認定を含む。）又は法第五条の六第一項の認定の更新があった際に管理者等であった者の全てが管理者等でなくなる場合を除く。）</w:t>
      </w:r>
    </w:p>
    <w:p w:rsidR="00F33C09" w:rsidRPr="00F41D9B" w:rsidRDefault="00F33C09" w:rsidP="00F33C09">
      <w:pPr>
        <w:ind w:firstLineChars="100" w:firstLine="240"/>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三　監事の変更</w:t>
      </w:r>
    </w:p>
    <w:p w:rsidR="000327EF" w:rsidRPr="00F41D9B" w:rsidRDefault="00F33C09" w:rsidP="00F41D9B">
      <w:pPr>
        <w:ind w:leftChars="106" w:left="449" w:hangingChars="94" w:hanging="226"/>
        <w:jc w:val="left"/>
        <w:rPr>
          <w:rFonts w:ascii="BIZ UDPゴシック" w:eastAsia="BIZ UDPゴシック" w:hAnsi="BIZ UDPゴシック"/>
          <w:sz w:val="24"/>
          <w:szCs w:val="24"/>
        </w:rPr>
      </w:pPr>
      <w:r w:rsidRPr="00F41D9B">
        <w:rPr>
          <w:rFonts w:ascii="BIZ UDPゴシック" w:eastAsia="BIZ UDPゴシック" w:hAnsi="BIZ UDPゴシック" w:hint="eastAsia"/>
          <w:sz w:val="24"/>
          <w:szCs w:val="24"/>
        </w:rPr>
        <w:t>四　規約の変更であって、監事の職務及び第一条の五第四号に掲げる事項の変更を伴わないもの</w:t>
      </w:r>
    </w:p>
    <w:sectPr w:rsidR="000327EF" w:rsidRPr="00F41D9B" w:rsidSect="00321CCE">
      <w:pgSz w:w="11906" w:h="16838"/>
      <w:pgMar w:top="1701"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A2"/>
    <w:rsid w:val="000327EF"/>
    <w:rsid w:val="00316E2A"/>
    <w:rsid w:val="00321CCE"/>
    <w:rsid w:val="004412CF"/>
    <w:rsid w:val="00763CA5"/>
    <w:rsid w:val="00803AF3"/>
    <w:rsid w:val="00AD072C"/>
    <w:rsid w:val="00B356CD"/>
    <w:rsid w:val="00BC2F11"/>
    <w:rsid w:val="00BE1BA2"/>
    <w:rsid w:val="00CA4DC5"/>
    <w:rsid w:val="00DF1C1D"/>
    <w:rsid w:val="00E05621"/>
    <w:rsid w:val="00E17727"/>
    <w:rsid w:val="00E73759"/>
    <w:rsid w:val="00F015DF"/>
    <w:rsid w:val="00F33C09"/>
    <w:rsid w:val="00F41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C020AC-582A-4B8A-8B25-F087CF8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75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37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14</cp:revision>
  <cp:lastPrinted>2022-12-09T05:58:00Z</cp:lastPrinted>
  <dcterms:created xsi:type="dcterms:W3CDTF">2022-08-25T04:41:00Z</dcterms:created>
  <dcterms:modified xsi:type="dcterms:W3CDTF">2022-12-09T06:03:00Z</dcterms:modified>
</cp:coreProperties>
</file>