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BA" w:rsidRPr="00210628" w:rsidRDefault="00210628" w:rsidP="0021062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利害関係の確認について</w:t>
      </w:r>
    </w:p>
    <w:p w:rsidR="00210628" w:rsidRPr="00120427" w:rsidRDefault="00210628" w:rsidP="0036301B">
      <w:pPr>
        <w:rPr>
          <w:sz w:val="24"/>
          <w:szCs w:val="24"/>
        </w:rPr>
      </w:pPr>
    </w:p>
    <w:p w:rsidR="00210628" w:rsidRPr="00120427" w:rsidRDefault="00F13DCD" w:rsidP="00F6370F">
      <w:pPr>
        <w:ind w:firstLineChars="100" w:firstLine="240"/>
        <w:rPr>
          <w:sz w:val="24"/>
          <w:szCs w:val="24"/>
        </w:rPr>
      </w:pPr>
      <w:r w:rsidRPr="00120427">
        <w:rPr>
          <w:rFonts w:hint="eastAsia"/>
          <w:sz w:val="24"/>
          <w:szCs w:val="24"/>
        </w:rPr>
        <w:t>本</w:t>
      </w:r>
      <w:r w:rsidR="00F6370F" w:rsidRPr="00120427">
        <w:rPr>
          <w:rFonts w:hint="eastAsia"/>
          <w:sz w:val="24"/>
          <w:szCs w:val="24"/>
        </w:rPr>
        <w:t>市は、</w:t>
      </w:r>
      <w:r w:rsidRPr="00120427">
        <w:rPr>
          <w:rFonts w:hint="eastAsia"/>
          <w:sz w:val="24"/>
          <w:szCs w:val="24"/>
        </w:rPr>
        <w:t>ベンチャーキャピタル</w:t>
      </w:r>
      <w:r w:rsidR="00DB1AEE">
        <w:rPr>
          <w:rFonts w:hint="eastAsia"/>
          <w:sz w:val="24"/>
          <w:szCs w:val="24"/>
        </w:rPr>
        <w:t>等</w:t>
      </w:r>
      <w:r w:rsidRPr="00120427">
        <w:rPr>
          <w:rFonts w:hint="eastAsia"/>
          <w:sz w:val="24"/>
          <w:szCs w:val="24"/>
        </w:rPr>
        <w:t>の</w:t>
      </w:r>
      <w:r w:rsidR="0026338D" w:rsidRPr="00120427">
        <w:rPr>
          <w:rFonts w:hint="eastAsia"/>
          <w:sz w:val="24"/>
          <w:szCs w:val="24"/>
        </w:rPr>
        <w:t>認定審査にあたり</w:t>
      </w:r>
      <w:r w:rsidRPr="00120427">
        <w:rPr>
          <w:rFonts w:hint="eastAsia"/>
          <w:sz w:val="24"/>
          <w:szCs w:val="24"/>
        </w:rPr>
        <w:t>、</w:t>
      </w:r>
      <w:r w:rsidR="00236CAC">
        <w:rPr>
          <w:sz w:val="24"/>
          <w:szCs w:val="24"/>
        </w:rPr>
        <w:t>大学</w:t>
      </w:r>
      <w:bookmarkStart w:id="0" w:name="_GoBack"/>
      <w:bookmarkEnd w:id="0"/>
      <w:r w:rsidR="00210628" w:rsidRPr="00120427">
        <w:rPr>
          <w:sz w:val="24"/>
          <w:szCs w:val="24"/>
        </w:rPr>
        <w:t>・企業等の外部専門家</w:t>
      </w:r>
      <w:r w:rsidR="0026338D" w:rsidRPr="00120427">
        <w:rPr>
          <w:rFonts w:hint="eastAsia"/>
          <w:sz w:val="24"/>
          <w:szCs w:val="24"/>
        </w:rPr>
        <w:t>等による審査会を開催します</w:t>
      </w:r>
      <w:r w:rsidR="00210628" w:rsidRPr="00120427">
        <w:rPr>
          <w:sz w:val="24"/>
          <w:szCs w:val="24"/>
        </w:rPr>
        <w:t>。この認定審査では、公正な審査を行うことはもちろん、知り得た申請情報についても審査以外の目的に利用することを禁じて</w:t>
      </w:r>
      <w:r w:rsidR="0026338D" w:rsidRPr="00120427">
        <w:rPr>
          <w:rFonts w:hint="eastAsia"/>
          <w:sz w:val="24"/>
          <w:szCs w:val="24"/>
        </w:rPr>
        <w:t>おり</w:t>
      </w:r>
      <w:r w:rsidR="00210628" w:rsidRPr="00120427">
        <w:rPr>
          <w:sz w:val="24"/>
          <w:szCs w:val="24"/>
        </w:rPr>
        <w:t>ます。</w:t>
      </w:r>
    </w:p>
    <w:p w:rsidR="00F13DCD" w:rsidRPr="00120427" w:rsidRDefault="00F13DCD" w:rsidP="00120427">
      <w:pPr>
        <w:spacing w:line="240" w:lineRule="exact"/>
        <w:rPr>
          <w:sz w:val="24"/>
          <w:szCs w:val="24"/>
        </w:rPr>
      </w:pPr>
    </w:p>
    <w:p w:rsidR="00210628" w:rsidRPr="00120427" w:rsidRDefault="0026338D" w:rsidP="0026338D">
      <w:pPr>
        <w:ind w:firstLineChars="100" w:firstLine="240"/>
        <w:rPr>
          <w:sz w:val="24"/>
          <w:szCs w:val="24"/>
        </w:rPr>
      </w:pPr>
      <w:r w:rsidRPr="00120427">
        <w:rPr>
          <w:rFonts w:hint="eastAsia"/>
          <w:sz w:val="24"/>
          <w:szCs w:val="24"/>
        </w:rPr>
        <w:t>審査会の審査委員</w:t>
      </w:r>
      <w:r w:rsidR="00F13DCD" w:rsidRPr="00120427">
        <w:rPr>
          <w:sz w:val="24"/>
          <w:szCs w:val="24"/>
        </w:rPr>
        <w:t>の選定段階</w:t>
      </w:r>
      <w:r w:rsidR="00F13DCD" w:rsidRPr="00120427">
        <w:rPr>
          <w:rFonts w:hint="eastAsia"/>
          <w:sz w:val="24"/>
          <w:szCs w:val="24"/>
        </w:rPr>
        <w:t>において</w:t>
      </w:r>
      <w:r w:rsidRPr="00120427">
        <w:rPr>
          <w:sz w:val="24"/>
          <w:szCs w:val="24"/>
        </w:rPr>
        <w:t>、</w:t>
      </w:r>
      <w:r w:rsidR="00F13DCD" w:rsidRPr="00120427">
        <w:rPr>
          <w:rFonts w:hint="eastAsia"/>
          <w:sz w:val="24"/>
          <w:szCs w:val="24"/>
        </w:rPr>
        <w:t>本</w:t>
      </w:r>
      <w:r w:rsidRPr="00120427">
        <w:rPr>
          <w:sz w:val="24"/>
          <w:szCs w:val="24"/>
        </w:rPr>
        <w:t>市は利害関係者を排除すべく細心の注意を払っている</w:t>
      </w:r>
      <w:r w:rsidRPr="00120427">
        <w:rPr>
          <w:rFonts w:hint="eastAsia"/>
          <w:sz w:val="24"/>
          <w:szCs w:val="24"/>
        </w:rPr>
        <w:t>ところ</w:t>
      </w:r>
      <w:r w:rsidR="00F13DCD" w:rsidRPr="00120427">
        <w:rPr>
          <w:rFonts w:hint="eastAsia"/>
          <w:sz w:val="24"/>
          <w:szCs w:val="24"/>
        </w:rPr>
        <w:t>ですが</w:t>
      </w:r>
      <w:r w:rsidRPr="00120427">
        <w:rPr>
          <w:sz w:val="24"/>
          <w:szCs w:val="24"/>
        </w:rPr>
        <w:t>、</w:t>
      </w:r>
      <w:r w:rsidR="00F13DCD" w:rsidRPr="00120427">
        <w:rPr>
          <w:rFonts w:hint="eastAsia"/>
          <w:sz w:val="24"/>
          <w:szCs w:val="24"/>
        </w:rPr>
        <w:t>さらに</w:t>
      </w:r>
      <w:r w:rsidRPr="00120427">
        <w:rPr>
          <w:sz w:val="24"/>
          <w:szCs w:val="24"/>
        </w:rPr>
        <w:t>審査</w:t>
      </w:r>
      <w:r w:rsidRPr="00120427">
        <w:rPr>
          <w:rFonts w:hint="eastAsia"/>
          <w:sz w:val="24"/>
          <w:szCs w:val="24"/>
        </w:rPr>
        <w:t>委員</w:t>
      </w:r>
      <w:r w:rsidR="00F13DCD" w:rsidRPr="00120427">
        <w:rPr>
          <w:rFonts w:hint="eastAsia"/>
          <w:sz w:val="24"/>
          <w:szCs w:val="24"/>
        </w:rPr>
        <w:t>本人</w:t>
      </w:r>
      <w:r w:rsidR="00210628" w:rsidRPr="00120427">
        <w:rPr>
          <w:sz w:val="24"/>
          <w:szCs w:val="24"/>
        </w:rPr>
        <w:t>に</w:t>
      </w:r>
      <w:r w:rsidRPr="00120427">
        <w:rPr>
          <w:rFonts w:hint="eastAsia"/>
          <w:sz w:val="24"/>
          <w:szCs w:val="24"/>
        </w:rPr>
        <w:t>対して</w:t>
      </w:r>
      <w:r w:rsidR="00210628" w:rsidRPr="00120427">
        <w:rPr>
          <w:sz w:val="24"/>
          <w:szCs w:val="24"/>
        </w:rPr>
        <w:t>も事前に</w:t>
      </w:r>
      <w:r w:rsidR="00F13DCD" w:rsidRPr="00120427">
        <w:rPr>
          <w:rFonts w:hint="eastAsia"/>
          <w:sz w:val="24"/>
          <w:szCs w:val="24"/>
        </w:rPr>
        <w:t>利害関係の</w:t>
      </w:r>
      <w:r w:rsidR="00210628" w:rsidRPr="00120427">
        <w:rPr>
          <w:sz w:val="24"/>
          <w:szCs w:val="24"/>
        </w:rPr>
        <w:t>確認を求め、より公平・公正な審査の徹底を図ることとしております。</w:t>
      </w:r>
    </w:p>
    <w:p w:rsidR="00F13DCD" w:rsidRPr="00120427" w:rsidRDefault="00F13DCD" w:rsidP="00120427">
      <w:pPr>
        <w:spacing w:line="240" w:lineRule="exact"/>
        <w:rPr>
          <w:sz w:val="24"/>
          <w:szCs w:val="24"/>
        </w:rPr>
      </w:pPr>
    </w:p>
    <w:p w:rsidR="00210628" w:rsidRPr="00120427" w:rsidRDefault="00F13DCD" w:rsidP="00F13DCD">
      <w:pPr>
        <w:ind w:firstLineChars="100" w:firstLine="240"/>
        <w:rPr>
          <w:sz w:val="24"/>
          <w:szCs w:val="24"/>
        </w:rPr>
      </w:pPr>
      <w:r w:rsidRPr="00120427">
        <w:rPr>
          <w:rFonts w:hint="eastAsia"/>
          <w:sz w:val="24"/>
          <w:szCs w:val="24"/>
        </w:rPr>
        <w:t>ついては、本提出書類により、</w:t>
      </w:r>
      <w:r w:rsidR="00200C27">
        <w:rPr>
          <w:sz w:val="24"/>
          <w:szCs w:val="24"/>
        </w:rPr>
        <w:t>「申請者及びメンバーの所属と名前」を</w:t>
      </w:r>
      <w:r w:rsidR="00210628" w:rsidRPr="00120427">
        <w:rPr>
          <w:sz w:val="24"/>
          <w:szCs w:val="24"/>
        </w:rPr>
        <w:t>審査委員に提示し、自らが利害関係者、とりわけ競合関係に当たるかどうかの</w:t>
      </w:r>
      <w:r w:rsidRPr="00120427">
        <w:rPr>
          <w:sz w:val="24"/>
          <w:szCs w:val="24"/>
        </w:rPr>
        <w:t>判断を</w:t>
      </w:r>
      <w:r w:rsidRPr="00120427">
        <w:rPr>
          <w:rFonts w:hint="eastAsia"/>
          <w:sz w:val="24"/>
          <w:szCs w:val="24"/>
        </w:rPr>
        <w:t>行います。</w:t>
      </w:r>
    </w:p>
    <w:p w:rsidR="00F13DCD" w:rsidRPr="00120427" w:rsidRDefault="00F13DCD" w:rsidP="00120427">
      <w:pPr>
        <w:spacing w:line="240" w:lineRule="exact"/>
        <w:rPr>
          <w:sz w:val="24"/>
          <w:szCs w:val="24"/>
        </w:rPr>
      </w:pPr>
    </w:p>
    <w:p w:rsidR="00210628" w:rsidRPr="00120427" w:rsidRDefault="00F13DCD" w:rsidP="00F13DCD">
      <w:pPr>
        <w:ind w:firstLineChars="100" w:firstLine="240"/>
        <w:rPr>
          <w:sz w:val="24"/>
          <w:szCs w:val="24"/>
        </w:rPr>
      </w:pPr>
      <w:r w:rsidRPr="00120427">
        <w:rPr>
          <w:sz w:val="24"/>
          <w:szCs w:val="24"/>
        </w:rPr>
        <w:t>また、</w:t>
      </w:r>
      <w:r w:rsidRPr="00120427">
        <w:rPr>
          <w:rFonts w:hint="eastAsia"/>
          <w:sz w:val="24"/>
          <w:szCs w:val="24"/>
        </w:rPr>
        <w:t>本</w:t>
      </w:r>
      <w:r w:rsidRPr="00120427">
        <w:rPr>
          <w:sz w:val="24"/>
          <w:szCs w:val="24"/>
        </w:rPr>
        <w:t>市が</w:t>
      </w:r>
      <w:r w:rsidR="00210628" w:rsidRPr="00120427">
        <w:rPr>
          <w:sz w:val="24"/>
          <w:szCs w:val="24"/>
        </w:rPr>
        <w:t>審査委員を選定する</w:t>
      </w:r>
      <w:r w:rsidRPr="00120427">
        <w:rPr>
          <w:sz w:val="24"/>
          <w:szCs w:val="24"/>
        </w:rPr>
        <w:t>上で、留意すべき事項（特に利害関係者とお考えになる者等）があ</w:t>
      </w:r>
      <w:r w:rsidRPr="00120427">
        <w:rPr>
          <w:rFonts w:hint="eastAsia"/>
          <w:sz w:val="24"/>
          <w:szCs w:val="24"/>
        </w:rPr>
        <w:t>る場合は</w:t>
      </w:r>
      <w:r w:rsidRPr="00120427">
        <w:rPr>
          <w:sz w:val="24"/>
          <w:szCs w:val="24"/>
        </w:rPr>
        <w:t>、下記の記載欄に任意で記載してください。なお、審査委員から、利害関係の有無の判断がつかないと</w:t>
      </w:r>
      <w:r w:rsidRPr="00120427">
        <w:rPr>
          <w:rFonts w:hint="eastAsia"/>
          <w:sz w:val="24"/>
          <w:szCs w:val="24"/>
        </w:rPr>
        <w:t>いった回答があった</w:t>
      </w:r>
      <w:r w:rsidRPr="00120427">
        <w:rPr>
          <w:sz w:val="24"/>
          <w:szCs w:val="24"/>
        </w:rPr>
        <w:t>場合</w:t>
      </w:r>
      <w:r w:rsidR="00210628" w:rsidRPr="00120427">
        <w:rPr>
          <w:sz w:val="24"/>
          <w:szCs w:val="24"/>
        </w:rPr>
        <w:t>は、追加情</w:t>
      </w:r>
      <w:r w:rsidRPr="00120427">
        <w:rPr>
          <w:sz w:val="24"/>
          <w:szCs w:val="24"/>
        </w:rPr>
        <w:t>報の提供をお願いする場合がございます</w:t>
      </w:r>
      <w:r w:rsidRPr="00120427">
        <w:rPr>
          <w:rFonts w:hint="eastAsia"/>
          <w:sz w:val="24"/>
          <w:szCs w:val="24"/>
        </w:rPr>
        <w:t>。</w:t>
      </w:r>
    </w:p>
    <w:p w:rsidR="00210628" w:rsidRPr="00120427" w:rsidRDefault="00210628" w:rsidP="0036301B">
      <w:pPr>
        <w:rPr>
          <w:sz w:val="24"/>
          <w:szCs w:val="24"/>
        </w:rPr>
      </w:pPr>
    </w:p>
    <w:tbl>
      <w:tblPr>
        <w:tblStyle w:val="a7"/>
        <w:tblW w:w="0" w:type="auto"/>
        <w:tblLook w:val="04A0" w:firstRow="1" w:lastRow="0" w:firstColumn="1" w:lastColumn="0" w:noHBand="0" w:noVBand="1"/>
      </w:tblPr>
      <w:tblGrid>
        <w:gridCol w:w="9911"/>
      </w:tblGrid>
      <w:tr w:rsidR="00714032" w:rsidRPr="00120427" w:rsidTr="00714032">
        <w:tc>
          <w:tcPr>
            <w:tcW w:w="9911" w:type="dxa"/>
          </w:tcPr>
          <w:p w:rsidR="00714032" w:rsidRPr="00120427" w:rsidRDefault="00714032" w:rsidP="0036301B">
            <w:pPr>
              <w:rPr>
                <w:color w:val="0000FF"/>
                <w:sz w:val="24"/>
                <w:szCs w:val="24"/>
              </w:rPr>
            </w:pPr>
            <w:r w:rsidRPr="00120427">
              <w:rPr>
                <w:rFonts w:hint="eastAsia"/>
                <w:color w:val="0000FF"/>
                <w:sz w:val="24"/>
                <w:szCs w:val="24"/>
              </w:rPr>
              <w:t>原則、同業他社となる投資家等を審査委員には含めませんが、利害関係の観点から本市で留意すべき事項があれば記載してください。無い場合には、『特に無し』と記載し、提出してください。</w:t>
            </w:r>
          </w:p>
          <w:p w:rsidR="00714032" w:rsidRPr="00120427" w:rsidRDefault="00714032" w:rsidP="0036301B">
            <w:pPr>
              <w:rPr>
                <w:sz w:val="24"/>
                <w:szCs w:val="24"/>
              </w:rPr>
            </w:pPr>
          </w:p>
          <w:p w:rsidR="00714032" w:rsidRPr="00120427" w:rsidRDefault="00714032" w:rsidP="0036301B">
            <w:pPr>
              <w:rPr>
                <w:sz w:val="24"/>
                <w:szCs w:val="24"/>
              </w:rPr>
            </w:pPr>
          </w:p>
        </w:tc>
      </w:tr>
    </w:tbl>
    <w:p w:rsidR="00714032" w:rsidRPr="00120427" w:rsidRDefault="00714032" w:rsidP="0036301B">
      <w:pPr>
        <w:rPr>
          <w:sz w:val="24"/>
          <w:szCs w:val="24"/>
        </w:rPr>
      </w:pPr>
    </w:p>
    <w:p w:rsidR="00714032" w:rsidRPr="00120427" w:rsidRDefault="00714032">
      <w:pPr>
        <w:widowControl/>
        <w:jc w:val="left"/>
        <w:rPr>
          <w:sz w:val="24"/>
          <w:szCs w:val="24"/>
        </w:rPr>
      </w:pPr>
    </w:p>
    <w:sectPr w:rsidR="00714032" w:rsidRPr="00120427" w:rsidSect="007031EE">
      <w:head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5A" w:rsidRDefault="00567E5A" w:rsidP="00567E5A">
      <w:r>
        <w:separator/>
      </w:r>
    </w:p>
  </w:endnote>
  <w:endnote w:type="continuationSeparator" w:id="0">
    <w:p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5A" w:rsidRDefault="00567E5A" w:rsidP="00567E5A">
      <w:r>
        <w:separator/>
      </w:r>
    </w:p>
  </w:footnote>
  <w:footnote w:type="continuationSeparator" w:id="0">
    <w:p w:rsidR="00567E5A" w:rsidRDefault="00567E5A"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5A" w:rsidRPr="00567E5A" w:rsidRDefault="00567E5A" w:rsidP="00567E5A">
    <w:pPr>
      <w:pStyle w:val="a3"/>
      <w:rPr>
        <w:sz w:val="24"/>
      </w:rPr>
    </w:pPr>
    <w:r w:rsidRPr="00567E5A">
      <w:rPr>
        <w:rFonts w:hint="eastAsia"/>
        <w:sz w:val="24"/>
      </w:rPr>
      <w:t>（</w:t>
    </w:r>
    <w:r w:rsidR="008852C9">
      <w:rPr>
        <w:rFonts w:hint="eastAsia"/>
        <w:sz w:val="24"/>
      </w:rPr>
      <w:t>別添４</w:t>
    </w:r>
    <w:r w:rsidRPr="00567E5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0525F4"/>
    <w:rsid w:val="000A766D"/>
    <w:rsid w:val="00120427"/>
    <w:rsid w:val="001A5A33"/>
    <w:rsid w:val="001C73FF"/>
    <w:rsid w:val="00200C27"/>
    <w:rsid w:val="00210628"/>
    <w:rsid w:val="00212C50"/>
    <w:rsid w:val="00236CAC"/>
    <w:rsid w:val="0026338D"/>
    <w:rsid w:val="002E5CB8"/>
    <w:rsid w:val="0031347B"/>
    <w:rsid w:val="00342C67"/>
    <w:rsid w:val="0036301B"/>
    <w:rsid w:val="003B1AC4"/>
    <w:rsid w:val="003F0B28"/>
    <w:rsid w:val="004201EE"/>
    <w:rsid w:val="004C062A"/>
    <w:rsid w:val="004D0A81"/>
    <w:rsid w:val="00567E5A"/>
    <w:rsid w:val="005E3362"/>
    <w:rsid w:val="00641493"/>
    <w:rsid w:val="007031EE"/>
    <w:rsid w:val="00714032"/>
    <w:rsid w:val="00740070"/>
    <w:rsid w:val="00791693"/>
    <w:rsid w:val="007B2172"/>
    <w:rsid w:val="007E3FBB"/>
    <w:rsid w:val="00870281"/>
    <w:rsid w:val="008852C9"/>
    <w:rsid w:val="008A25DC"/>
    <w:rsid w:val="008E65C8"/>
    <w:rsid w:val="0091090B"/>
    <w:rsid w:val="009349D3"/>
    <w:rsid w:val="009A0FC2"/>
    <w:rsid w:val="00A01909"/>
    <w:rsid w:val="00A61CBA"/>
    <w:rsid w:val="00A91516"/>
    <w:rsid w:val="00BD6E5A"/>
    <w:rsid w:val="00BD7419"/>
    <w:rsid w:val="00C33341"/>
    <w:rsid w:val="00C4067B"/>
    <w:rsid w:val="00C43147"/>
    <w:rsid w:val="00C93C20"/>
    <w:rsid w:val="00CB3FF0"/>
    <w:rsid w:val="00CC22D8"/>
    <w:rsid w:val="00CF06DC"/>
    <w:rsid w:val="00D47E35"/>
    <w:rsid w:val="00DB1AEE"/>
    <w:rsid w:val="00DD0437"/>
    <w:rsid w:val="00E32BC8"/>
    <w:rsid w:val="00E33640"/>
    <w:rsid w:val="00EB0D9C"/>
    <w:rsid w:val="00ED6B24"/>
    <w:rsid w:val="00EF1F65"/>
    <w:rsid w:val="00F13DCD"/>
    <w:rsid w:val="00F57B78"/>
    <w:rsid w:val="00F6370F"/>
    <w:rsid w:val="00F66CCD"/>
    <w:rsid w:val="00FB75FD"/>
    <w:rsid w:val="00FC10A4"/>
    <w:rsid w:val="00FD266C"/>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D357D"/>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table" w:styleId="a7">
    <w:name w:val="Table Grid"/>
    <w:basedOn w:val="a1"/>
    <w:uiPriority w:val="39"/>
    <w:rsid w:val="001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1F7F-1411-4032-86A5-FB16D9F9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