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A529" w14:textId="77777777" w:rsidR="00CB5DEE" w:rsidRDefault="0084618B" w:rsidP="00FF51EC">
      <w:pPr>
        <w:tabs>
          <w:tab w:val="left" w:pos="426"/>
        </w:tabs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令和</w:t>
      </w:r>
      <w:r w:rsidR="00101DD6">
        <w:rPr>
          <w:rFonts w:hint="eastAsia"/>
          <w:sz w:val="24"/>
        </w:rPr>
        <w:t xml:space="preserve">　　</w:t>
      </w:r>
      <w:r w:rsidR="00CB5DEE">
        <w:rPr>
          <w:rFonts w:hint="eastAsia"/>
          <w:sz w:val="24"/>
        </w:rPr>
        <w:t>年　　月　　日</w:t>
      </w:r>
    </w:p>
    <w:p w14:paraId="1DBA1B7E" w14:textId="77777777" w:rsidR="00CB5DEE" w:rsidRDefault="00CB5DEE">
      <w:pPr>
        <w:rPr>
          <w:sz w:val="24"/>
        </w:rPr>
      </w:pPr>
    </w:p>
    <w:p w14:paraId="07BD8585" w14:textId="77777777" w:rsidR="00CB5DEE" w:rsidRDefault="00CB5DEE">
      <w:pPr>
        <w:rPr>
          <w:sz w:val="24"/>
        </w:rPr>
      </w:pPr>
    </w:p>
    <w:p w14:paraId="0CB80381" w14:textId="77777777" w:rsidR="00CB5DEE" w:rsidRDefault="00CB5DEE" w:rsidP="00767D2D">
      <w:pPr>
        <w:ind w:firstLineChars="100" w:firstLine="278"/>
        <w:rPr>
          <w:sz w:val="24"/>
        </w:rPr>
      </w:pPr>
      <w:r>
        <w:rPr>
          <w:rFonts w:hint="eastAsia"/>
          <w:sz w:val="24"/>
        </w:rPr>
        <w:t>北九州市保健福祉局長</w:t>
      </w:r>
      <w:r w:rsidR="00767D2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0A6B2A95" w14:textId="77777777" w:rsidR="00CB5DEE" w:rsidRDefault="00CB5DEE">
      <w:pPr>
        <w:rPr>
          <w:sz w:val="24"/>
        </w:rPr>
      </w:pPr>
    </w:p>
    <w:p w14:paraId="4C4D4AE1" w14:textId="77777777" w:rsidR="00CB5DEE" w:rsidRDefault="00CB5DEE">
      <w:pPr>
        <w:rPr>
          <w:sz w:val="24"/>
        </w:rPr>
      </w:pPr>
    </w:p>
    <w:p w14:paraId="4C3E6EC8" w14:textId="77777777" w:rsidR="00CB5DEE" w:rsidRDefault="00CB5DEE">
      <w:pPr>
        <w:rPr>
          <w:sz w:val="24"/>
        </w:rPr>
      </w:pPr>
    </w:p>
    <w:p w14:paraId="122CCEB8" w14:textId="77777777" w:rsidR="00CB5DEE" w:rsidRDefault="00CB5DEE">
      <w:pPr>
        <w:ind w:firstLineChars="1600" w:firstLine="4448"/>
        <w:rPr>
          <w:sz w:val="24"/>
        </w:rPr>
      </w:pPr>
      <w:r>
        <w:rPr>
          <w:rFonts w:hint="eastAsia"/>
          <w:sz w:val="24"/>
          <w:u w:val="thick"/>
        </w:rPr>
        <w:t xml:space="preserve">法人名　</w:t>
      </w:r>
      <w:r>
        <w:rPr>
          <w:rFonts w:hint="eastAsia"/>
          <w:b/>
          <w:bCs/>
          <w:sz w:val="24"/>
          <w:u w:val="thick"/>
        </w:rPr>
        <w:t xml:space="preserve">　　　　　　　　　　　　</w:t>
      </w:r>
    </w:p>
    <w:p w14:paraId="5C031713" w14:textId="77777777" w:rsidR="00CB5DEE" w:rsidRDefault="00CB5DEE">
      <w:pPr>
        <w:ind w:firstLineChars="1000" w:firstLine="2780"/>
        <w:rPr>
          <w:sz w:val="24"/>
          <w:u w:val="thick"/>
        </w:rPr>
      </w:pPr>
    </w:p>
    <w:p w14:paraId="7D991083" w14:textId="77777777" w:rsidR="00CB5DEE" w:rsidRDefault="00CB5DEE">
      <w:pPr>
        <w:ind w:firstLineChars="1000" w:firstLine="2780"/>
        <w:rPr>
          <w:sz w:val="24"/>
          <w:u w:val="thick"/>
        </w:rPr>
      </w:pPr>
    </w:p>
    <w:p w14:paraId="741B5EE8" w14:textId="3B479AB4" w:rsidR="00CB5DEE" w:rsidRDefault="00CB5DEE">
      <w:pPr>
        <w:ind w:firstLineChars="1600" w:firstLine="4448"/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法人代表者名　　　　　　　　　</w:t>
      </w:r>
      <w:r w:rsidR="00447D14">
        <w:rPr>
          <w:rFonts w:hint="eastAsia"/>
          <w:sz w:val="24"/>
          <w:u w:val="thick"/>
        </w:rPr>
        <w:t xml:space="preserve">　</w:t>
      </w:r>
    </w:p>
    <w:p w14:paraId="5914EB15" w14:textId="77777777" w:rsidR="00CB5DEE" w:rsidRDefault="00CB5DEE">
      <w:pPr>
        <w:rPr>
          <w:sz w:val="24"/>
          <w:u w:val="thick"/>
        </w:rPr>
      </w:pPr>
    </w:p>
    <w:p w14:paraId="128B67C3" w14:textId="77777777" w:rsidR="00CB5DEE" w:rsidRDefault="00CB5DEE">
      <w:pPr>
        <w:rPr>
          <w:sz w:val="24"/>
          <w:u w:val="thick"/>
        </w:rPr>
      </w:pPr>
    </w:p>
    <w:p w14:paraId="0918633C" w14:textId="77777777" w:rsidR="00CB5DEE" w:rsidRDefault="00CB5DEE">
      <w:pPr>
        <w:rPr>
          <w:sz w:val="24"/>
        </w:rPr>
      </w:pPr>
    </w:p>
    <w:p w14:paraId="07A39B8A" w14:textId="0444619D" w:rsidR="00CB5DEE" w:rsidRDefault="000C0653" w:rsidP="00583EF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652D53">
        <w:rPr>
          <w:rFonts w:hint="eastAsia"/>
          <w:sz w:val="24"/>
        </w:rPr>
        <w:t xml:space="preserve">　</w:t>
      </w:r>
      <w:r w:rsidR="00CB5DEE">
        <w:rPr>
          <w:rFonts w:hint="eastAsia"/>
          <w:sz w:val="24"/>
        </w:rPr>
        <w:t>年度一般指導監査の是正改善状況について</w:t>
      </w:r>
    </w:p>
    <w:p w14:paraId="2A92AD17" w14:textId="77777777" w:rsidR="00CB5DEE" w:rsidRPr="00767D2D" w:rsidRDefault="00CB5DEE">
      <w:pPr>
        <w:rPr>
          <w:sz w:val="24"/>
        </w:rPr>
      </w:pPr>
    </w:p>
    <w:p w14:paraId="5807086C" w14:textId="77777777" w:rsidR="00CB5DEE" w:rsidRDefault="00CB5DEE">
      <w:pPr>
        <w:rPr>
          <w:sz w:val="24"/>
        </w:rPr>
      </w:pPr>
    </w:p>
    <w:p w14:paraId="20DAF280" w14:textId="0D3562A0" w:rsidR="00CB5DEE" w:rsidRDefault="000C0653" w:rsidP="00583EFD">
      <w:pPr>
        <w:ind w:firstLineChars="100" w:firstLine="278"/>
        <w:rPr>
          <w:sz w:val="24"/>
        </w:rPr>
      </w:pPr>
      <w:r>
        <w:rPr>
          <w:rFonts w:hint="eastAsia"/>
          <w:sz w:val="24"/>
        </w:rPr>
        <w:t>令和</w:t>
      </w:r>
      <w:r w:rsidR="00652D53">
        <w:rPr>
          <w:rFonts w:hint="eastAsia"/>
          <w:sz w:val="24"/>
        </w:rPr>
        <w:t xml:space="preserve">　</w:t>
      </w:r>
      <w:r w:rsidR="00CB5DEE">
        <w:rPr>
          <w:rFonts w:hint="eastAsia"/>
          <w:sz w:val="24"/>
        </w:rPr>
        <w:t>年度障害</w:t>
      </w:r>
      <w:r w:rsidR="008E1D4F">
        <w:rPr>
          <w:rFonts w:hint="eastAsia"/>
          <w:sz w:val="24"/>
        </w:rPr>
        <w:t>者支援施設</w:t>
      </w:r>
      <w:r w:rsidR="00224F4C">
        <w:rPr>
          <w:rFonts w:hint="eastAsia"/>
          <w:sz w:val="24"/>
        </w:rPr>
        <w:t>等</w:t>
      </w:r>
      <w:r w:rsidR="00CB5DEE">
        <w:rPr>
          <w:rFonts w:hint="eastAsia"/>
          <w:sz w:val="24"/>
        </w:rPr>
        <w:t>一般指導監査において指摘があった事項について、別紙のとおり是正改善状況を報告します。</w:t>
      </w:r>
    </w:p>
    <w:p w14:paraId="147E911E" w14:textId="44B47F66" w:rsidR="00CB5DEE" w:rsidRDefault="00CB5DEE" w:rsidP="00804FA4">
      <w:pPr>
        <w:jc w:val="center"/>
      </w:pPr>
      <w:r>
        <w:br w:type="page"/>
      </w:r>
      <w:r w:rsidR="00804FA4">
        <w:lastRenderedPageBreak/>
        <w:t xml:space="preserve"> </w:t>
      </w:r>
    </w:p>
    <w:p w14:paraId="5691E4B1" w14:textId="735952DC" w:rsidR="00CB5DEE" w:rsidRDefault="000C0653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652D53">
        <w:rPr>
          <w:rFonts w:hint="eastAsia"/>
          <w:sz w:val="24"/>
        </w:rPr>
        <w:t xml:space="preserve">　</w:t>
      </w:r>
      <w:r w:rsidR="00AA05BE">
        <w:rPr>
          <w:rFonts w:hint="eastAsia"/>
          <w:sz w:val="24"/>
        </w:rPr>
        <w:t>年度一般指導監査の是正改善の状況報告書（</w:t>
      </w:r>
      <w:r w:rsidR="00CB5DEE">
        <w:rPr>
          <w:rFonts w:hint="eastAsia"/>
          <w:sz w:val="24"/>
        </w:rPr>
        <w:t>施設用</w:t>
      </w:r>
      <w:r w:rsidR="00AA05BE">
        <w:rPr>
          <w:rFonts w:hint="eastAsia"/>
          <w:sz w:val="24"/>
        </w:rPr>
        <w:t>）</w:t>
      </w:r>
    </w:p>
    <w:p w14:paraId="35FF4E5E" w14:textId="77777777" w:rsidR="00CB5DEE" w:rsidRPr="00FF51EC" w:rsidRDefault="00CB5DEE">
      <w:pPr>
        <w:rPr>
          <w:b/>
          <w:bCs/>
          <w:u w:val="thick"/>
        </w:rPr>
      </w:pPr>
    </w:p>
    <w:p w14:paraId="1E6E2D7D" w14:textId="77777777" w:rsidR="00CB5DEE" w:rsidRDefault="00CB5DEE">
      <w:pPr>
        <w:ind w:firstLineChars="1894" w:firstLine="5266"/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施設名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3703"/>
        <w:gridCol w:w="3900"/>
      </w:tblGrid>
      <w:tr w:rsidR="00CB5DEE" w14:paraId="5931F5B1" w14:textId="77777777">
        <w:trPr>
          <w:trHeight w:val="330"/>
        </w:trPr>
        <w:tc>
          <w:tcPr>
            <w:tcW w:w="1364" w:type="dxa"/>
            <w:tcBorders>
              <w:bottom w:val="double" w:sz="4" w:space="0" w:color="auto"/>
            </w:tcBorders>
            <w:vAlign w:val="center"/>
          </w:tcPr>
          <w:p w14:paraId="03D3D6E0" w14:textId="77777777" w:rsidR="00CB5DEE" w:rsidRDefault="00CB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指摘事項</w:t>
            </w:r>
          </w:p>
        </w:tc>
        <w:tc>
          <w:tcPr>
            <w:tcW w:w="3801" w:type="dxa"/>
            <w:tcBorders>
              <w:bottom w:val="double" w:sz="4" w:space="0" w:color="auto"/>
            </w:tcBorders>
            <w:vAlign w:val="center"/>
          </w:tcPr>
          <w:p w14:paraId="70E70745" w14:textId="77777777" w:rsidR="00CB5DEE" w:rsidRDefault="00CB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是正改善の状況</w:t>
            </w:r>
          </w:p>
        </w:tc>
        <w:tc>
          <w:tcPr>
            <w:tcW w:w="4004" w:type="dxa"/>
            <w:tcBorders>
              <w:bottom w:val="double" w:sz="4" w:space="0" w:color="auto"/>
            </w:tcBorders>
            <w:vAlign w:val="center"/>
          </w:tcPr>
          <w:p w14:paraId="6A0ECF3C" w14:textId="77777777" w:rsidR="00CB5DEE" w:rsidRDefault="00CB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指摘事項をなくすための</w:t>
            </w:r>
          </w:p>
          <w:p w14:paraId="553123A9" w14:textId="77777777" w:rsidR="00CB5DEE" w:rsidRDefault="00CB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具体的な今後の方策</w:t>
            </w:r>
          </w:p>
        </w:tc>
      </w:tr>
      <w:tr w:rsidR="00CB5DEE" w14:paraId="52CD8C66" w14:textId="77777777">
        <w:trPr>
          <w:trHeight w:val="10763"/>
        </w:trPr>
        <w:tc>
          <w:tcPr>
            <w:tcW w:w="1364" w:type="dxa"/>
            <w:tcBorders>
              <w:top w:val="double" w:sz="4" w:space="0" w:color="auto"/>
            </w:tcBorders>
          </w:tcPr>
          <w:p w14:paraId="6CAB6555" w14:textId="77777777" w:rsidR="00CB5DEE" w:rsidRDefault="00CB5DEE"/>
        </w:tc>
        <w:tc>
          <w:tcPr>
            <w:tcW w:w="3801" w:type="dxa"/>
            <w:tcBorders>
              <w:top w:val="double" w:sz="4" w:space="0" w:color="auto"/>
            </w:tcBorders>
          </w:tcPr>
          <w:p w14:paraId="065B6C83" w14:textId="77777777" w:rsidR="00CB5DEE" w:rsidRDefault="00CB5DEE"/>
        </w:tc>
        <w:tc>
          <w:tcPr>
            <w:tcW w:w="4004" w:type="dxa"/>
            <w:tcBorders>
              <w:top w:val="double" w:sz="4" w:space="0" w:color="auto"/>
            </w:tcBorders>
          </w:tcPr>
          <w:p w14:paraId="7C5E902A" w14:textId="77777777" w:rsidR="00CB5DEE" w:rsidRDefault="00CB5DEE"/>
        </w:tc>
      </w:tr>
    </w:tbl>
    <w:p w14:paraId="329009AF" w14:textId="77777777" w:rsidR="00CB5DEE" w:rsidRDefault="00CB5DEE">
      <w:pPr>
        <w:numPr>
          <w:ilvl w:val="0"/>
          <w:numId w:val="1"/>
        </w:numPr>
      </w:pPr>
      <w:r>
        <w:rPr>
          <w:rFonts w:hint="eastAsia"/>
        </w:rPr>
        <w:t>指摘事項欄には指摘区分の項目と指摘事項番号を記入すること。</w:t>
      </w:r>
    </w:p>
    <w:p w14:paraId="5AD0563D" w14:textId="77777777" w:rsidR="00CB5DEE" w:rsidRDefault="00CB5DEE">
      <w:pPr>
        <w:ind w:firstLineChars="200" w:firstLine="496"/>
      </w:pPr>
      <w:r>
        <w:rPr>
          <w:rFonts w:hint="eastAsia"/>
        </w:rPr>
        <w:t>（記入例）「運営管理２」、「入所者処遇１」、「経理１」</w:t>
      </w:r>
    </w:p>
    <w:sectPr w:rsidR="00CB5DEE">
      <w:pgSz w:w="11906" w:h="16838" w:code="9"/>
      <w:pgMar w:top="1418" w:right="1418" w:bottom="1474" w:left="1418" w:header="567" w:footer="567" w:gutter="0"/>
      <w:cols w:space="425"/>
      <w:docGrid w:type="linesAndChars" w:linePitch="387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99A2" w14:textId="77777777" w:rsidR="00354C22" w:rsidRDefault="00354C22" w:rsidP="00FB4BFF">
      <w:r>
        <w:separator/>
      </w:r>
    </w:p>
  </w:endnote>
  <w:endnote w:type="continuationSeparator" w:id="0">
    <w:p w14:paraId="72832342" w14:textId="77777777" w:rsidR="00354C22" w:rsidRDefault="00354C22" w:rsidP="00FB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295B" w14:textId="77777777" w:rsidR="00354C22" w:rsidRDefault="00354C22" w:rsidP="00FB4BFF">
      <w:r>
        <w:separator/>
      </w:r>
    </w:p>
  </w:footnote>
  <w:footnote w:type="continuationSeparator" w:id="0">
    <w:p w14:paraId="0463D442" w14:textId="77777777" w:rsidR="00354C22" w:rsidRDefault="00354C22" w:rsidP="00FB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47D6"/>
    <w:multiLevelType w:val="hybridMultilevel"/>
    <w:tmpl w:val="DC1EE5A8"/>
    <w:lvl w:ilvl="0" w:tplc="40B49314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87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4C"/>
    <w:rsid w:val="000C0653"/>
    <w:rsid w:val="00101DD6"/>
    <w:rsid w:val="00214DD4"/>
    <w:rsid w:val="00224F4C"/>
    <w:rsid w:val="002D0A80"/>
    <w:rsid w:val="00341610"/>
    <w:rsid w:val="00354C22"/>
    <w:rsid w:val="003F78EB"/>
    <w:rsid w:val="00447D14"/>
    <w:rsid w:val="00583EFD"/>
    <w:rsid w:val="00652D53"/>
    <w:rsid w:val="006D4D4C"/>
    <w:rsid w:val="007563AC"/>
    <w:rsid w:val="00767D2D"/>
    <w:rsid w:val="00804FA4"/>
    <w:rsid w:val="0084618B"/>
    <w:rsid w:val="008E1D4F"/>
    <w:rsid w:val="00932058"/>
    <w:rsid w:val="00AA05BE"/>
    <w:rsid w:val="00B35B88"/>
    <w:rsid w:val="00B802D1"/>
    <w:rsid w:val="00C464CD"/>
    <w:rsid w:val="00C96023"/>
    <w:rsid w:val="00CB5DEE"/>
    <w:rsid w:val="00CC4614"/>
    <w:rsid w:val="00DD76D9"/>
    <w:rsid w:val="00E338B8"/>
    <w:rsid w:val="00F026BA"/>
    <w:rsid w:val="00FB4BFF"/>
    <w:rsid w:val="00FF36A6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4B0F66"/>
  <w15:chartTrackingRefBased/>
  <w15:docId w15:val="{4EC6BB83-9BC8-494A-9A74-6AF5BE74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D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4B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4BFF"/>
    <w:rPr>
      <w:kern w:val="2"/>
      <w:sz w:val="21"/>
      <w:szCs w:val="24"/>
    </w:rPr>
  </w:style>
  <w:style w:type="paragraph" w:styleId="a6">
    <w:name w:val="footer"/>
    <w:basedOn w:val="a"/>
    <w:link w:val="a7"/>
    <w:rsid w:val="00FB4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4B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F962F-360C-4043-B8E2-B24E9238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　　　　　　　　　　　　　　　　　　　　　　　　　　　平成１５年　　月　　日</vt:lpstr>
    </vt:vector>
  </TitlesOfParts>
  <LinksUpToDate>false</LinksUpToDate>
  <CharactersWithSpaces>314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