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8833" w14:textId="0200DFF3" w:rsidR="00BF2A32" w:rsidRPr="00D86F10" w:rsidRDefault="00BF2A32" w:rsidP="0048426A">
      <w:pPr>
        <w:autoSpaceDE w:val="0"/>
        <w:autoSpaceDN w:val="0"/>
        <w:adjustRightInd w:val="0"/>
        <w:ind w:firstLineChars="100" w:firstLine="204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D86F10">
        <w:rPr>
          <w:rFonts w:ascii="ＭＳ Ｐ明朝" w:eastAsia="ＭＳ Ｐ明朝" w:hAnsi="ＭＳ Ｐ明朝" w:cs="MS-Mincho" w:hint="eastAsia"/>
          <w:kern w:val="0"/>
          <w:szCs w:val="21"/>
        </w:rPr>
        <w:t>様式</w:t>
      </w:r>
      <w:r w:rsidR="00F3369E" w:rsidRPr="00D86F10">
        <w:rPr>
          <w:rFonts w:ascii="ＭＳ Ｐ明朝" w:eastAsia="ＭＳ Ｐ明朝" w:hAnsi="ＭＳ Ｐ明朝" w:cs="MS-Mincho" w:hint="eastAsia"/>
          <w:kern w:val="0"/>
          <w:szCs w:val="21"/>
        </w:rPr>
        <w:t>４</w:t>
      </w:r>
      <w:r w:rsidRPr="00D86F10">
        <w:rPr>
          <w:rFonts w:ascii="ＭＳ Ｐ明朝" w:eastAsia="ＭＳ Ｐ明朝" w:hAnsi="ＭＳ Ｐ明朝" w:cs="MS-Mincho" w:hint="eastAsia"/>
          <w:kern w:val="0"/>
          <w:szCs w:val="21"/>
        </w:rPr>
        <w:t>－</w:t>
      </w:r>
      <w:r w:rsidR="00DA57DF">
        <w:rPr>
          <w:rFonts w:ascii="ＭＳ Ｐ明朝" w:eastAsia="ＭＳ Ｐ明朝" w:hAnsi="ＭＳ Ｐ明朝" w:cs="MS-Mincho" w:hint="eastAsia"/>
          <w:kern w:val="0"/>
          <w:szCs w:val="21"/>
        </w:rPr>
        <w:t>５</w:t>
      </w:r>
      <w:r w:rsidR="004E0960" w:rsidRPr="00D86F10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</w:p>
    <w:p w14:paraId="61E2ED2F" w14:textId="77777777" w:rsidR="00BF2A32" w:rsidRPr="00D86F10" w:rsidRDefault="00BF2A32" w:rsidP="004E0960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D86F10">
        <w:rPr>
          <w:rFonts w:ascii="ＭＳ Ｐ明朝" w:eastAsia="ＭＳ Ｐ明朝" w:hAnsi="ＭＳ Ｐ明朝" w:cs="MS-Mincho" w:hint="eastAsia"/>
          <w:kern w:val="0"/>
          <w:szCs w:val="21"/>
        </w:rPr>
        <w:t xml:space="preserve">　　年　　月　　日</w:t>
      </w:r>
      <w:r w:rsidR="004E0960" w:rsidRPr="00D86F10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</w:p>
    <w:p w14:paraId="59B20A0D" w14:textId="77777777" w:rsidR="00BF2A32" w:rsidRPr="00D86F10" w:rsidRDefault="00BF2A32" w:rsidP="006A4F2E">
      <w:pPr>
        <w:autoSpaceDE w:val="0"/>
        <w:autoSpaceDN w:val="0"/>
        <w:adjustRightInd w:val="0"/>
        <w:spacing w:line="180" w:lineRule="exact"/>
        <w:jc w:val="right"/>
        <w:rPr>
          <w:rFonts w:ascii="ＭＳ Ｐ明朝" w:eastAsia="ＭＳ Ｐ明朝" w:hAnsi="ＭＳ Ｐ明朝" w:cs="MS-Mincho"/>
          <w:kern w:val="0"/>
          <w:szCs w:val="21"/>
        </w:rPr>
      </w:pPr>
    </w:p>
    <w:p w14:paraId="1E3876BB" w14:textId="77777777" w:rsidR="00BF2A32" w:rsidRPr="00D86F10" w:rsidRDefault="00BF2A32" w:rsidP="00BF2A3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D86F10">
        <w:rPr>
          <w:rFonts w:ascii="ＭＳ Ｐ明朝" w:eastAsia="ＭＳ Ｐ明朝" w:hAnsi="ＭＳ Ｐ明朝" w:cs="MS-Mincho" w:hint="eastAsia"/>
          <w:kern w:val="0"/>
          <w:szCs w:val="21"/>
        </w:rPr>
        <w:t>省エネ基準工事監理報告書（標準入力法）</w:t>
      </w:r>
    </w:p>
    <w:p w14:paraId="772FADE3" w14:textId="77777777" w:rsidR="00BF2A32" w:rsidRDefault="00BF2A32" w:rsidP="006A4F2E">
      <w:pPr>
        <w:autoSpaceDE w:val="0"/>
        <w:autoSpaceDN w:val="0"/>
        <w:adjustRightInd w:val="0"/>
        <w:spacing w:line="160" w:lineRule="exact"/>
        <w:jc w:val="center"/>
        <w:rPr>
          <w:rFonts w:ascii="ＭＳ Ｐ明朝" w:eastAsia="ＭＳ Ｐ明朝" w:hAnsi="ＭＳ Ｐ明朝" w:cs="MS-Mincho"/>
          <w:kern w:val="0"/>
          <w:szCs w:val="21"/>
        </w:rPr>
      </w:pPr>
    </w:p>
    <w:p w14:paraId="7B2EC204" w14:textId="77777777" w:rsidR="00BF2A32" w:rsidRDefault="00BF2A32" w:rsidP="0048426A">
      <w:pPr>
        <w:autoSpaceDE w:val="0"/>
        <w:autoSpaceDN w:val="0"/>
        <w:adjustRightInd w:val="0"/>
        <w:ind w:firstLineChars="100" w:firstLine="204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建築主事　様</w:t>
      </w:r>
    </w:p>
    <w:p w14:paraId="4BD60AAA" w14:textId="77777777" w:rsidR="00BF2A32" w:rsidRDefault="00BF2A32" w:rsidP="006A4F2E">
      <w:pPr>
        <w:autoSpaceDE w:val="0"/>
        <w:autoSpaceDN w:val="0"/>
        <w:adjustRightInd w:val="0"/>
        <w:spacing w:line="180" w:lineRule="exact"/>
        <w:rPr>
          <w:rFonts w:ascii="ＭＳ Ｐ明朝" w:eastAsia="ＭＳ Ｐ明朝" w:hAnsi="ＭＳ Ｐ明朝" w:cs="MS-Mincho"/>
          <w:kern w:val="0"/>
          <w:szCs w:val="21"/>
        </w:rPr>
      </w:pPr>
    </w:p>
    <w:p w14:paraId="6D63F54B" w14:textId="77777777" w:rsidR="00BF2A32" w:rsidRPr="00EC1CD7" w:rsidRDefault="00BF2A32" w:rsidP="0048426A">
      <w:pPr>
        <w:autoSpaceDE w:val="0"/>
        <w:autoSpaceDN w:val="0"/>
        <w:adjustRightInd w:val="0"/>
        <w:ind w:firstLineChars="100" w:firstLine="194"/>
        <w:rPr>
          <w:rFonts w:ascii="ＭＳ Ｐ明朝" w:eastAsia="ＭＳ Ｐ明朝" w:hAnsi="ＭＳ Ｐ明朝" w:cs="MS-Mincho"/>
          <w:kern w:val="0"/>
          <w:sz w:val="20"/>
          <w:szCs w:val="21"/>
        </w:rPr>
      </w:pPr>
      <w:r w:rsidRPr="00EC1CD7">
        <w:rPr>
          <w:rFonts w:ascii="ＭＳ Ｐ明朝" w:eastAsia="ＭＳ Ｐ明朝" w:hAnsi="ＭＳ Ｐ明朝" w:cs="MS-Mincho" w:hint="eastAsia"/>
          <w:kern w:val="0"/>
          <w:sz w:val="20"/>
          <w:szCs w:val="21"/>
        </w:rPr>
        <w:t>工事の監理状況を報告します。</w:t>
      </w:r>
    </w:p>
    <w:p w14:paraId="2EC640C6" w14:textId="77777777" w:rsidR="00BF2A32" w:rsidRPr="00EC1CD7" w:rsidRDefault="00BF2A32" w:rsidP="0048426A">
      <w:pPr>
        <w:autoSpaceDE w:val="0"/>
        <w:autoSpaceDN w:val="0"/>
        <w:adjustRightInd w:val="0"/>
        <w:ind w:firstLineChars="100" w:firstLine="194"/>
        <w:rPr>
          <w:rFonts w:ascii="ＭＳ Ｐ明朝" w:eastAsia="ＭＳ Ｐ明朝" w:hAnsi="ＭＳ Ｐ明朝" w:cs="MS-Mincho"/>
          <w:kern w:val="0"/>
          <w:sz w:val="20"/>
          <w:szCs w:val="21"/>
        </w:rPr>
      </w:pPr>
      <w:r w:rsidRPr="00EC1CD7">
        <w:rPr>
          <w:rFonts w:ascii="ＭＳ Ｐ明朝" w:eastAsia="ＭＳ Ｐ明朝" w:hAnsi="ＭＳ Ｐ明朝" w:cs="MS-Mincho" w:hint="eastAsia"/>
          <w:kern w:val="0"/>
          <w:sz w:val="20"/>
          <w:szCs w:val="21"/>
        </w:rPr>
        <w:t>この監理報告書及び添付図書の記載の事項は、事実に相違ありません。</w:t>
      </w:r>
    </w:p>
    <w:p w14:paraId="06AFAF98" w14:textId="77777777" w:rsidR="00BF2A32" w:rsidRDefault="00BF2A32" w:rsidP="006A4F2E">
      <w:pPr>
        <w:autoSpaceDE w:val="0"/>
        <w:autoSpaceDN w:val="0"/>
        <w:adjustRightInd w:val="0"/>
        <w:spacing w:line="180" w:lineRule="exact"/>
        <w:rPr>
          <w:rFonts w:ascii="ＭＳ Ｐ明朝" w:eastAsia="ＭＳ Ｐ明朝" w:hAnsi="ＭＳ Ｐ明朝" w:cs="MS-Mincho"/>
          <w:kern w:val="0"/>
          <w:szCs w:val="21"/>
        </w:rPr>
      </w:pPr>
    </w:p>
    <w:p w14:paraId="1CF00E85" w14:textId="77777777" w:rsidR="00BF2A32" w:rsidRDefault="004775F1" w:rsidP="004E0960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工事監理者　　　　　　　　　　　　　　　</w:t>
      </w:r>
      <w:r w:rsidR="004E0960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</w:p>
    <w:p w14:paraId="4069D5EA" w14:textId="77777777" w:rsidR="00BF2A32" w:rsidRPr="00EC1CD7" w:rsidRDefault="00BF2A32" w:rsidP="00BF2A32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 w:val="20"/>
          <w:szCs w:val="21"/>
        </w:rPr>
      </w:pPr>
      <w:r w:rsidRPr="00EC1CD7">
        <w:rPr>
          <w:rFonts w:ascii="ＭＳ Ｐ明朝" w:eastAsia="ＭＳ Ｐ明朝" w:hAnsi="ＭＳ Ｐ明朝" w:cs="MS-Mincho" w:hint="eastAsia"/>
          <w:kern w:val="0"/>
          <w:sz w:val="20"/>
          <w:szCs w:val="21"/>
        </w:rPr>
        <w:t>物件概要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670"/>
      </w:tblGrid>
      <w:tr w:rsidR="00BF2A32" w14:paraId="5DFB5C13" w14:textId="77777777" w:rsidTr="004E0960">
        <w:tc>
          <w:tcPr>
            <w:tcW w:w="2127" w:type="dxa"/>
          </w:tcPr>
          <w:p w14:paraId="3740446E" w14:textId="77777777" w:rsidR="00BF2A32" w:rsidRPr="00EE7134" w:rsidRDefault="00BF2A32" w:rsidP="00BF2A3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1"/>
              </w:rPr>
            </w:pPr>
            <w:r w:rsidRPr="00D86F10">
              <w:rPr>
                <w:rFonts w:ascii="ＭＳ Ｐ明朝" w:eastAsia="ＭＳ Ｐ明朝" w:hAnsi="ＭＳ Ｐ明朝" w:cs="MS-Mincho" w:hint="eastAsia"/>
                <w:spacing w:val="270"/>
                <w:kern w:val="0"/>
                <w:sz w:val="20"/>
                <w:szCs w:val="21"/>
                <w:fitText w:val="1680" w:id="1396883715"/>
              </w:rPr>
              <w:t>建築</w:t>
            </w:r>
            <w:r w:rsidRPr="00D86F10">
              <w:rPr>
                <w:rFonts w:ascii="ＭＳ Ｐ明朝" w:eastAsia="ＭＳ Ｐ明朝" w:hAnsi="ＭＳ Ｐ明朝" w:cs="MS-Mincho" w:hint="eastAsia"/>
                <w:kern w:val="0"/>
                <w:sz w:val="20"/>
                <w:szCs w:val="21"/>
                <w:fitText w:val="1680" w:id="1396883715"/>
              </w:rPr>
              <w:t>主</w:t>
            </w:r>
          </w:p>
        </w:tc>
        <w:tc>
          <w:tcPr>
            <w:tcW w:w="5670" w:type="dxa"/>
          </w:tcPr>
          <w:p w14:paraId="378E024F" w14:textId="77777777" w:rsidR="00BF2A32" w:rsidRDefault="00BF2A32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BF2A32" w14:paraId="6287A929" w14:textId="77777777" w:rsidTr="004E0960">
        <w:tc>
          <w:tcPr>
            <w:tcW w:w="2127" w:type="dxa"/>
          </w:tcPr>
          <w:p w14:paraId="0F083AC5" w14:textId="77777777" w:rsidR="00BF2A32" w:rsidRPr="00EE7134" w:rsidRDefault="00BF2A32" w:rsidP="00BF2A3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1"/>
              </w:rPr>
            </w:pPr>
            <w:r w:rsidRPr="00BF2A32">
              <w:rPr>
                <w:rFonts w:ascii="ＭＳ Ｐ明朝" w:eastAsia="ＭＳ Ｐ明朝" w:hAnsi="ＭＳ Ｐ明朝" w:cs="MS-Mincho" w:hint="eastAsia"/>
                <w:spacing w:val="146"/>
                <w:kern w:val="0"/>
                <w:sz w:val="20"/>
                <w:szCs w:val="21"/>
                <w:fitText w:val="1680" w:id="1396883716"/>
              </w:rPr>
              <w:t>工事名</w:t>
            </w:r>
            <w:r w:rsidRPr="00BF2A32">
              <w:rPr>
                <w:rFonts w:ascii="ＭＳ Ｐ明朝" w:eastAsia="ＭＳ Ｐ明朝" w:hAnsi="ＭＳ Ｐ明朝" w:cs="MS-Mincho" w:hint="eastAsia"/>
                <w:spacing w:val="2"/>
                <w:kern w:val="0"/>
                <w:sz w:val="20"/>
                <w:szCs w:val="21"/>
                <w:fitText w:val="1680" w:id="1396883716"/>
              </w:rPr>
              <w:t>称</w:t>
            </w:r>
          </w:p>
        </w:tc>
        <w:tc>
          <w:tcPr>
            <w:tcW w:w="5670" w:type="dxa"/>
          </w:tcPr>
          <w:p w14:paraId="49C34054" w14:textId="77777777" w:rsidR="00BF2A32" w:rsidRDefault="00BF2A32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BF2A32" w14:paraId="26FDB1EA" w14:textId="77777777" w:rsidTr="004E0960">
        <w:tc>
          <w:tcPr>
            <w:tcW w:w="2127" w:type="dxa"/>
          </w:tcPr>
          <w:p w14:paraId="09717126" w14:textId="77777777" w:rsidR="00BF2A32" w:rsidRPr="00EE7134" w:rsidRDefault="00BF2A32" w:rsidP="00BF2A3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1"/>
              </w:rPr>
            </w:pPr>
            <w:r w:rsidRPr="00BF2A32">
              <w:rPr>
                <w:rFonts w:ascii="ＭＳ Ｐ明朝" w:eastAsia="ＭＳ Ｐ明朝" w:hAnsi="ＭＳ Ｐ明朝" w:cs="MS-Mincho" w:hint="eastAsia"/>
                <w:spacing w:val="26"/>
                <w:kern w:val="0"/>
                <w:sz w:val="20"/>
                <w:szCs w:val="21"/>
                <w:fitText w:val="1680" w:id="1396883717"/>
              </w:rPr>
              <w:t>敷地の地名地</w:t>
            </w:r>
            <w:r w:rsidRPr="00BF2A32">
              <w:rPr>
                <w:rFonts w:ascii="ＭＳ Ｐ明朝" w:eastAsia="ＭＳ Ｐ明朝" w:hAnsi="ＭＳ Ｐ明朝" w:cs="MS-Mincho" w:hint="eastAsia"/>
                <w:spacing w:val="2"/>
                <w:kern w:val="0"/>
                <w:sz w:val="20"/>
                <w:szCs w:val="21"/>
                <w:fitText w:val="1680" w:id="1396883717"/>
              </w:rPr>
              <w:t>番</w:t>
            </w:r>
          </w:p>
        </w:tc>
        <w:tc>
          <w:tcPr>
            <w:tcW w:w="5670" w:type="dxa"/>
          </w:tcPr>
          <w:p w14:paraId="600E7DD1" w14:textId="77777777" w:rsidR="00BF2A32" w:rsidRDefault="00BF2A32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</w:tbl>
    <w:p w14:paraId="6D9F2291" w14:textId="77777777" w:rsidR="00BF2A32" w:rsidRDefault="00BF2A32" w:rsidP="00BF2A32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報告内容（以下の項目について申請図書の通り施工されたことを報告します。）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1276"/>
        <w:gridCol w:w="992"/>
        <w:gridCol w:w="1134"/>
      </w:tblGrid>
      <w:tr w:rsidR="00DA57DF" w:rsidRPr="00BF5A0A" w14:paraId="732468DB" w14:textId="77777777" w:rsidTr="00DA57DF">
        <w:trPr>
          <w:trHeight w:val="340"/>
        </w:trPr>
        <w:tc>
          <w:tcPr>
            <w:tcW w:w="1843" w:type="dxa"/>
            <w:vAlign w:val="center"/>
          </w:tcPr>
          <w:p w14:paraId="0CFDF63C" w14:textId="1D097366" w:rsidR="00DA57DF" w:rsidRPr="005B4654" w:rsidRDefault="00DA57DF" w:rsidP="00DA57D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項目</w:t>
            </w:r>
          </w:p>
        </w:tc>
        <w:tc>
          <w:tcPr>
            <w:tcW w:w="4961" w:type="dxa"/>
            <w:vAlign w:val="center"/>
          </w:tcPr>
          <w:p w14:paraId="05DC2275" w14:textId="31F44853" w:rsidR="00DA57DF" w:rsidRPr="005B4654" w:rsidRDefault="00DA57DF" w:rsidP="00DA57D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報告事項</w:t>
            </w:r>
          </w:p>
        </w:tc>
        <w:tc>
          <w:tcPr>
            <w:tcW w:w="1276" w:type="dxa"/>
            <w:vAlign w:val="center"/>
          </w:tcPr>
          <w:p w14:paraId="7DE5122D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照合を行った</w:t>
            </w:r>
          </w:p>
          <w:p w14:paraId="70871CD8" w14:textId="57F73C09" w:rsidR="00DA57DF" w:rsidRPr="005B4654" w:rsidRDefault="00DA57DF" w:rsidP="00DA57D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設計図書</w:t>
            </w:r>
          </w:p>
        </w:tc>
        <w:tc>
          <w:tcPr>
            <w:tcW w:w="992" w:type="dxa"/>
            <w:vAlign w:val="center"/>
          </w:tcPr>
          <w:p w14:paraId="0A6A6BE1" w14:textId="69D088D6" w:rsidR="00DA57DF" w:rsidRPr="005B4654" w:rsidRDefault="00DA57DF" w:rsidP="00DA57D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確認方法</w:t>
            </w:r>
          </w:p>
        </w:tc>
        <w:tc>
          <w:tcPr>
            <w:tcW w:w="1134" w:type="dxa"/>
            <w:vAlign w:val="center"/>
          </w:tcPr>
          <w:p w14:paraId="2FB94F4F" w14:textId="2C9AC631" w:rsidR="00DA57DF" w:rsidRPr="005B4654" w:rsidRDefault="00DA57DF" w:rsidP="00DA57D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確認結果</w:t>
            </w:r>
          </w:p>
        </w:tc>
      </w:tr>
      <w:tr w:rsidR="003B73EF" w:rsidRPr="00BF5A0A" w14:paraId="1D0E59F6" w14:textId="77777777" w:rsidTr="00DA57DF">
        <w:trPr>
          <w:trHeight w:val="312"/>
        </w:trPr>
        <w:tc>
          <w:tcPr>
            <w:tcW w:w="1843" w:type="dxa"/>
            <w:vMerge w:val="restart"/>
            <w:vAlign w:val="center"/>
          </w:tcPr>
          <w:p w14:paraId="56D78D9F" w14:textId="77777777" w:rsidR="003B73EF" w:rsidRPr="005B4654" w:rsidRDefault="003B73EF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１.外皮</w:t>
            </w:r>
          </w:p>
        </w:tc>
        <w:tc>
          <w:tcPr>
            <w:tcW w:w="4961" w:type="dxa"/>
            <w:vAlign w:val="center"/>
          </w:tcPr>
          <w:p w14:paraId="2660F48A" w14:textId="5D026F58" w:rsidR="003B73EF" w:rsidRPr="005B4654" w:rsidRDefault="00DA57DF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外壁等を構成している建材・塗料等の仕様、設置状況</w:t>
            </w:r>
          </w:p>
        </w:tc>
        <w:tc>
          <w:tcPr>
            <w:tcW w:w="1276" w:type="dxa"/>
            <w:vAlign w:val="center"/>
          </w:tcPr>
          <w:p w14:paraId="70921B8F" w14:textId="77777777" w:rsidR="003B73EF" w:rsidRPr="005B4654" w:rsidRDefault="003B73EF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383D74" w14:textId="77777777" w:rsidR="003B73EF" w:rsidRDefault="003B73EF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789A5265" w14:textId="77777777" w:rsidR="003B73EF" w:rsidRPr="005B4654" w:rsidRDefault="003B73EF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5357E2ED" w14:textId="77777777" w:rsidR="003B73EF" w:rsidRDefault="003B73EF" w:rsidP="00F2318D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6DA99036" w14:textId="77777777" w:rsidR="003B73EF" w:rsidRPr="005B4654" w:rsidRDefault="003B73EF" w:rsidP="00F2318D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B73EF" w:rsidRPr="00BF5A0A" w14:paraId="4AFBD281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4A9DED09" w14:textId="77777777" w:rsidR="003B73EF" w:rsidRPr="005B4654" w:rsidRDefault="003B73EF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79B54BA" w14:textId="09B9C781" w:rsidR="003B73E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窓の仕様、設置状況（ﾌﾞﾗｲﾝﾄﾞﾎﾞｯｸｽ、庇の設置状況を含む）</w:t>
            </w:r>
          </w:p>
        </w:tc>
        <w:tc>
          <w:tcPr>
            <w:tcW w:w="1276" w:type="dxa"/>
            <w:vAlign w:val="center"/>
          </w:tcPr>
          <w:p w14:paraId="0D0E30FA" w14:textId="77777777" w:rsidR="003B73EF" w:rsidRPr="005B4654" w:rsidRDefault="003B73EF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798C48" w14:textId="77777777" w:rsidR="003B73EF" w:rsidRDefault="003B73EF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76079F76" w14:textId="77777777" w:rsidR="003B73EF" w:rsidRPr="005B4654" w:rsidRDefault="003B73EF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1D7D7512" w14:textId="77777777" w:rsidR="003B73EF" w:rsidRDefault="003B73EF" w:rsidP="00F2318D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7100E91C" w14:textId="77777777" w:rsidR="003B73EF" w:rsidRPr="005B4654" w:rsidRDefault="003B73EF" w:rsidP="00F2318D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3B73EF" w:rsidRPr="00BF5A0A" w14:paraId="7B0F38C9" w14:textId="77777777" w:rsidTr="00DA57DF">
        <w:trPr>
          <w:trHeight w:val="312"/>
        </w:trPr>
        <w:tc>
          <w:tcPr>
            <w:tcW w:w="1843" w:type="dxa"/>
            <w:vMerge w:val="restart"/>
            <w:vAlign w:val="center"/>
          </w:tcPr>
          <w:p w14:paraId="39C7781B" w14:textId="77777777" w:rsidR="003B73EF" w:rsidRPr="005B4654" w:rsidRDefault="003B73EF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２.空気調和設備</w:t>
            </w:r>
          </w:p>
        </w:tc>
        <w:tc>
          <w:tcPr>
            <w:tcW w:w="4961" w:type="dxa"/>
            <w:vAlign w:val="center"/>
          </w:tcPr>
          <w:p w14:paraId="34576419" w14:textId="03D233AB" w:rsidR="003B73EF" w:rsidRPr="005B4654" w:rsidRDefault="00DA57DF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熱源機器の仕様、設置状況</w:t>
            </w:r>
          </w:p>
        </w:tc>
        <w:tc>
          <w:tcPr>
            <w:tcW w:w="1276" w:type="dxa"/>
            <w:vAlign w:val="center"/>
          </w:tcPr>
          <w:p w14:paraId="17A7E714" w14:textId="77777777" w:rsidR="003B73EF" w:rsidRPr="005B4654" w:rsidRDefault="003B73EF" w:rsidP="00BF2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58B57F" w14:textId="77777777" w:rsidR="003B73EF" w:rsidRDefault="003B73EF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29378AB3" w14:textId="77777777" w:rsidR="003B73EF" w:rsidRPr="005B4654" w:rsidRDefault="003B73EF" w:rsidP="000F1ED3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52D0CC65" w14:textId="77777777" w:rsidR="003B73EF" w:rsidRDefault="003B73EF" w:rsidP="00F2318D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2F3E1097" w14:textId="77777777" w:rsidR="003B73EF" w:rsidRPr="005B4654" w:rsidRDefault="003B73EF" w:rsidP="00F2318D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596DA353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12025F3F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000CC0D8" w14:textId="765DC2A3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冷暖同時供給の有無</w:t>
            </w:r>
          </w:p>
        </w:tc>
        <w:tc>
          <w:tcPr>
            <w:tcW w:w="1276" w:type="dxa"/>
            <w:vAlign w:val="center"/>
          </w:tcPr>
          <w:p w14:paraId="044EC07D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3B40B8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682EBB03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63C9467E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BA238E6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256FD5FC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5E1F83D6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A119D07" w14:textId="685C6C6A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③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熱源機器に係る台数制御の設置状況</w:t>
            </w:r>
          </w:p>
        </w:tc>
        <w:tc>
          <w:tcPr>
            <w:tcW w:w="1276" w:type="dxa"/>
            <w:vAlign w:val="center"/>
          </w:tcPr>
          <w:p w14:paraId="10C21227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3F1858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0F95A7F6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7B59407D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2A0BE57E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7617F080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4E70FBC3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F775229" w14:textId="7B06C5BF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④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蓄熱システムの仕様、設置状況</w:t>
            </w:r>
          </w:p>
        </w:tc>
        <w:tc>
          <w:tcPr>
            <w:tcW w:w="1276" w:type="dxa"/>
            <w:vAlign w:val="center"/>
          </w:tcPr>
          <w:p w14:paraId="7F97E56D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499471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7ED060AE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1B19E4CE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4B6B7FF0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1A76B4A3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0F72684C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317E096" w14:textId="3AA93680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⑤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２次ポンプの仕様（流量制御方式を含む）、設置台数</w:t>
            </w:r>
          </w:p>
        </w:tc>
        <w:tc>
          <w:tcPr>
            <w:tcW w:w="1276" w:type="dxa"/>
            <w:vAlign w:val="center"/>
          </w:tcPr>
          <w:p w14:paraId="360F9E14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3038F7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25060B16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73E41D09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113ADE81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5CCE886F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56FC866A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0BD6900" w14:textId="7CA34967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3C54CE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⑥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２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次ポンプの変流量制御の設置状況</w:t>
            </w:r>
          </w:p>
        </w:tc>
        <w:tc>
          <w:tcPr>
            <w:tcW w:w="1276" w:type="dxa"/>
            <w:vAlign w:val="center"/>
          </w:tcPr>
          <w:p w14:paraId="6D71EC54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844FB9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5CF333C3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7915AB95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4F647AF9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10AC0824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7A54EC54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6FB42D6" w14:textId="0D99231A" w:rsidR="00DA57DF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⑦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２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次ポンプに係る台数制御の設置状況</w:t>
            </w:r>
          </w:p>
        </w:tc>
        <w:tc>
          <w:tcPr>
            <w:tcW w:w="1276" w:type="dxa"/>
            <w:vAlign w:val="center"/>
          </w:tcPr>
          <w:p w14:paraId="103FCA03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358664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72719818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0AE4D4F9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07CAF880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1DE6DC47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32C1050D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1EB9180" w14:textId="3E4594A4" w:rsidR="00DA57DF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⑧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空調機の仕様、設置状況</w:t>
            </w:r>
          </w:p>
        </w:tc>
        <w:tc>
          <w:tcPr>
            <w:tcW w:w="1276" w:type="dxa"/>
            <w:vAlign w:val="center"/>
          </w:tcPr>
          <w:p w14:paraId="3539A3CF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4DFA89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6D915EC4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7CED6EEC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BC55F54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697D1EEC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3C9D6390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D0167FF" w14:textId="358EFE9F" w:rsidR="00DA57DF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⑨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空調機ファンの変風量制御の設置状況</w:t>
            </w:r>
          </w:p>
        </w:tc>
        <w:tc>
          <w:tcPr>
            <w:tcW w:w="1276" w:type="dxa"/>
            <w:vAlign w:val="center"/>
          </w:tcPr>
          <w:p w14:paraId="39FF95ED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277B58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0EB39512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1A6A8C90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049F2C8F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620E4F16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00182DB0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A9D6645" w14:textId="4F246FDA" w:rsidR="00DA57DF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⑩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予熱時外気取入れ停止制御の設置</w:t>
            </w:r>
            <w:r w:rsidR="00686FA6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状況</w:t>
            </w:r>
          </w:p>
        </w:tc>
        <w:tc>
          <w:tcPr>
            <w:tcW w:w="1276" w:type="dxa"/>
            <w:vAlign w:val="center"/>
          </w:tcPr>
          <w:p w14:paraId="43693AC9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0110B4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3EEAA182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4A42C314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7E42C1B6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4B7BBA81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59FCF574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86143A6" w14:textId="09B2519C" w:rsidR="00DA57DF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⑪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外気冷房制御の有無</w:t>
            </w:r>
          </w:p>
        </w:tc>
        <w:tc>
          <w:tcPr>
            <w:tcW w:w="1276" w:type="dxa"/>
            <w:vAlign w:val="center"/>
          </w:tcPr>
          <w:p w14:paraId="266D0F59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F28D38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3420668D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5A0AF475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7151000C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103AEF8F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64AEC14D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F3A8A08" w14:textId="0721DBE2" w:rsidR="00DA57DF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⑫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全熱交換器の仕様、設置状況</w:t>
            </w:r>
          </w:p>
        </w:tc>
        <w:tc>
          <w:tcPr>
            <w:tcW w:w="1276" w:type="dxa"/>
            <w:vAlign w:val="center"/>
          </w:tcPr>
          <w:p w14:paraId="23CE0D54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E220BD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280EC89B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5A32A2E5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63A01B0F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4A025D5A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40050403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B77B05F" w14:textId="5F791AB9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⑬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1276" w:type="dxa"/>
            <w:vAlign w:val="center"/>
          </w:tcPr>
          <w:p w14:paraId="59B5F8B6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1353E8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4186B370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679EA674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4C649704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5990B6F4" w14:textId="77777777" w:rsidTr="00DA57DF">
        <w:trPr>
          <w:trHeight w:val="312"/>
        </w:trPr>
        <w:tc>
          <w:tcPr>
            <w:tcW w:w="1843" w:type="dxa"/>
            <w:vMerge w:val="restart"/>
            <w:vAlign w:val="center"/>
          </w:tcPr>
          <w:p w14:paraId="57C42AEC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３.換気設備</w:t>
            </w:r>
          </w:p>
        </w:tc>
        <w:tc>
          <w:tcPr>
            <w:tcW w:w="4961" w:type="dxa"/>
            <w:vAlign w:val="center"/>
          </w:tcPr>
          <w:p w14:paraId="1BAF88C9" w14:textId="78E69A42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換気設備（換気代替空調機を含む）の仕様、設置状況</w:t>
            </w:r>
          </w:p>
        </w:tc>
        <w:tc>
          <w:tcPr>
            <w:tcW w:w="1276" w:type="dxa"/>
            <w:vAlign w:val="center"/>
          </w:tcPr>
          <w:p w14:paraId="381F53D2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DF8019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2D420CA2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59EB7C9D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A18841A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2E7A196E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1FC7A2DB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8BF7AD5" w14:textId="6A709ADE" w:rsidR="00DA57DF" w:rsidRPr="00EE7134" w:rsidRDefault="00DA57DF" w:rsidP="00DA57DF">
            <w:pPr>
              <w:autoSpaceDE w:val="0"/>
              <w:autoSpaceDN w:val="0"/>
              <w:adjustRightInd w:val="0"/>
              <w:ind w:left="348" w:hangingChars="200" w:hanging="348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換気設備に係る各種制御（換気代替空調機を含む）の設置状況</w:t>
            </w:r>
          </w:p>
        </w:tc>
        <w:tc>
          <w:tcPr>
            <w:tcW w:w="1276" w:type="dxa"/>
            <w:vAlign w:val="center"/>
          </w:tcPr>
          <w:p w14:paraId="74D81DF5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024561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4C2C5A00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5C85A1F1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0DA282A1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77FA5753" w14:textId="77777777" w:rsidTr="00DA57DF">
        <w:trPr>
          <w:trHeight w:val="312"/>
        </w:trPr>
        <w:tc>
          <w:tcPr>
            <w:tcW w:w="1843" w:type="dxa"/>
            <w:vMerge w:val="restart"/>
            <w:vAlign w:val="center"/>
          </w:tcPr>
          <w:p w14:paraId="1D2E5A9E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４.照明設備</w:t>
            </w:r>
          </w:p>
        </w:tc>
        <w:tc>
          <w:tcPr>
            <w:tcW w:w="4961" w:type="dxa"/>
            <w:vAlign w:val="center"/>
          </w:tcPr>
          <w:p w14:paraId="16572815" w14:textId="2519C931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①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照明器具の消費電力、台数及び取付状況</w:t>
            </w:r>
          </w:p>
        </w:tc>
        <w:tc>
          <w:tcPr>
            <w:tcW w:w="1276" w:type="dxa"/>
            <w:vAlign w:val="center"/>
          </w:tcPr>
          <w:p w14:paraId="28A96873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18CDCF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009C435D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05D0ED01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B20E4E7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71BC78CF" w14:textId="77777777" w:rsidTr="00DA57DF">
        <w:trPr>
          <w:trHeight w:val="567"/>
        </w:trPr>
        <w:tc>
          <w:tcPr>
            <w:tcW w:w="1843" w:type="dxa"/>
            <w:vMerge/>
            <w:vAlign w:val="center"/>
          </w:tcPr>
          <w:p w14:paraId="59F51133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0ED2EC61" w14:textId="77777777" w:rsidR="00DA57DF" w:rsidRDefault="00DA57DF" w:rsidP="00DA57DF">
            <w:pPr>
              <w:autoSpaceDE w:val="0"/>
              <w:autoSpaceDN w:val="0"/>
              <w:adjustRightInd w:val="0"/>
              <w:ind w:left="261" w:hangingChars="150" w:hanging="261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各種制御の設置状況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【在室検知制御・明るさ検知制御・</w:t>
            </w:r>
          </w:p>
          <w:p w14:paraId="39F8C9AB" w14:textId="4CC2FE68" w:rsidR="00DA57DF" w:rsidRPr="00EE7134" w:rsidRDefault="00DA57DF" w:rsidP="00DA57DF">
            <w:pPr>
              <w:autoSpaceDE w:val="0"/>
              <w:autoSpaceDN w:val="0"/>
              <w:adjustRightInd w:val="0"/>
              <w:spacing w:line="200" w:lineRule="exact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222C42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ﾀｲﾑｽｹｼﾞｭｰﾙ制御・初期照度補正制御】</w:t>
            </w:r>
          </w:p>
        </w:tc>
        <w:tc>
          <w:tcPr>
            <w:tcW w:w="1276" w:type="dxa"/>
            <w:vAlign w:val="center"/>
          </w:tcPr>
          <w:p w14:paraId="185D6616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221FF9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02318654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40FAE316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73E6A107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2EEBF019" w14:textId="77777777" w:rsidTr="00DA57DF">
        <w:trPr>
          <w:trHeight w:val="312"/>
        </w:trPr>
        <w:tc>
          <w:tcPr>
            <w:tcW w:w="1843" w:type="dxa"/>
            <w:vMerge w:val="restart"/>
            <w:vAlign w:val="center"/>
          </w:tcPr>
          <w:p w14:paraId="6673935C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５.給湯設備</w:t>
            </w:r>
          </w:p>
        </w:tc>
        <w:tc>
          <w:tcPr>
            <w:tcW w:w="4961" w:type="dxa"/>
            <w:vAlign w:val="center"/>
          </w:tcPr>
          <w:p w14:paraId="7AE91B7E" w14:textId="44AB14A8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787A99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熱源設備の仕様、設置状況</w:t>
            </w:r>
          </w:p>
        </w:tc>
        <w:tc>
          <w:tcPr>
            <w:tcW w:w="1276" w:type="dxa"/>
            <w:vAlign w:val="center"/>
          </w:tcPr>
          <w:p w14:paraId="5BD0A044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A13554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5C87D58B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6218236A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53138541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1B23137F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2C66AE9F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A45E4CC" w14:textId="42DC08F5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1276" w:type="dxa"/>
            <w:vAlign w:val="center"/>
          </w:tcPr>
          <w:p w14:paraId="66675A8C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099131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5813C098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08D05F1D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3CDD917C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28399D09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2BAFB39F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0E8AB55A" w14:textId="3FE84BC3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8C5167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③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8B19A1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節湯器具の仕様、設置状況</w:t>
            </w:r>
          </w:p>
        </w:tc>
        <w:tc>
          <w:tcPr>
            <w:tcW w:w="1276" w:type="dxa"/>
            <w:vAlign w:val="center"/>
          </w:tcPr>
          <w:p w14:paraId="7A5C0852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B82EB2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2FE434B6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60C6FFFC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4D574688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55DC0C00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454A1CA4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7398629" w14:textId="59D79224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15094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④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15094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太陽熱利用設備の仕様、設置状況</w:t>
            </w:r>
          </w:p>
        </w:tc>
        <w:tc>
          <w:tcPr>
            <w:tcW w:w="1276" w:type="dxa"/>
            <w:vAlign w:val="center"/>
          </w:tcPr>
          <w:p w14:paraId="04DCB0C9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76B2FD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61BD4E94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367C6639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5D6A661B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3EABBBD2" w14:textId="77777777" w:rsidTr="00DA57DF">
        <w:trPr>
          <w:trHeight w:val="312"/>
        </w:trPr>
        <w:tc>
          <w:tcPr>
            <w:tcW w:w="1843" w:type="dxa"/>
            <w:vAlign w:val="center"/>
          </w:tcPr>
          <w:p w14:paraId="75C52EF1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６.昇降機設備</w:t>
            </w:r>
          </w:p>
        </w:tc>
        <w:tc>
          <w:tcPr>
            <w:tcW w:w="4961" w:type="dxa"/>
            <w:vAlign w:val="center"/>
          </w:tcPr>
          <w:p w14:paraId="28A6D6AD" w14:textId="463B2398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15094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昇降機の仕様、設置状況</w:t>
            </w:r>
          </w:p>
        </w:tc>
        <w:tc>
          <w:tcPr>
            <w:tcW w:w="1276" w:type="dxa"/>
            <w:vAlign w:val="center"/>
          </w:tcPr>
          <w:p w14:paraId="23867FE5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E52DE2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681E320F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69734622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06567AA5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3158586C" w14:textId="77777777" w:rsidTr="00DA57DF">
        <w:trPr>
          <w:trHeight w:val="312"/>
        </w:trPr>
        <w:tc>
          <w:tcPr>
            <w:tcW w:w="1843" w:type="dxa"/>
            <w:vMerge w:val="restart"/>
            <w:vAlign w:val="center"/>
          </w:tcPr>
          <w:p w14:paraId="5D5143C0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７.太陽光発電設備</w:t>
            </w:r>
          </w:p>
        </w:tc>
        <w:tc>
          <w:tcPr>
            <w:tcW w:w="4961" w:type="dxa"/>
            <w:vAlign w:val="center"/>
          </w:tcPr>
          <w:p w14:paraId="11A0FC23" w14:textId="2A1DD548" w:rsidR="00DA57DF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15094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太陽光発電の仕様、設置状況</w:t>
            </w:r>
          </w:p>
        </w:tc>
        <w:tc>
          <w:tcPr>
            <w:tcW w:w="1276" w:type="dxa"/>
            <w:vAlign w:val="center"/>
          </w:tcPr>
          <w:p w14:paraId="67F586F5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474057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357C338E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78D2A247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43A879E0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3E2F540A" w14:textId="77777777" w:rsidTr="00DA57DF">
        <w:trPr>
          <w:trHeight w:val="312"/>
        </w:trPr>
        <w:tc>
          <w:tcPr>
            <w:tcW w:w="1843" w:type="dxa"/>
            <w:vMerge/>
            <w:vAlign w:val="center"/>
          </w:tcPr>
          <w:p w14:paraId="2544FD1B" w14:textId="77777777" w:rsidR="00DA57DF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62AEAE6D" w14:textId="726738D5" w:rsidR="00DA57DF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5B4654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</w:t>
            </w:r>
            <w:r w:rsidRPr="0015094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パワーコンディショナの仕様、設置状況</w:t>
            </w:r>
          </w:p>
        </w:tc>
        <w:tc>
          <w:tcPr>
            <w:tcW w:w="1276" w:type="dxa"/>
            <w:vAlign w:val="center"/>
          </w:tcPr>
          <w:p w14:paraId="62667F96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397E3A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65AC3DA7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1BC60D8E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1802CAEB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  <w:tr w:rsidR="00DA57DF" w:rsidRPr="00BF5A0A" w14:paraId="086C8BBE" w14:textId="77777777" w:rsidTr="00DA57DF">
        <w:trPr>
          <w:trHeight w:val="312"/>
        </w:trPr>
        <w:tc>
          <w:tcPr>
            <w:tcW w:w="1843" w:type="dxa"/>
            <w:vAlign w:val="center"/>
          </w:tcPr>
          <w:p w14:paraId="38B7E617" w14:textId="1FDB96D4" w:rsidR="00DA57DF" w:rsidRPr="005B4654" w:rsidRDefault="00DA57DF" w:rsidP="00DA57D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８. </w:t>
            </w:r>
            <w:r w:rsidRPr="00DA57DF">
              <w:rPr>
                <w:rFonts w:ascii="ＭＳ Ｐ明朝" w:eastAsia="ＭＳ Ｐ明朝" w:hAnsi="ＭＳ Ｐ明朝" w:cs="MS-Mincho" w:hint="eastAsia"/>
                <w:spacing w:val="1"/>
                <w:w w:val="90"/>
                <w:kern w:val="0"/>
                <w:sz w:val="18"/>
                <w:szCs w:val="18"/>
                <w:fitText w:val="1009" w:id="-738866432"/>
              </w:rPr>
              <w:t>ｺｰｼﾞｪﾈﾚｰｼｮﾝ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設備</w:t>
            </w:r>
          </w:p>
        </w:tc>
        <w:tc>
          <w:tcPr>
            <w:tcW w:w="4961" w:type="dxa"/>
            <w:vAlign w:val="center"/>
          </w:tcPr>
          <w:p w14:paraId="0202CDC3" w14:textId="707AEDC2" w:rsidR="00DA57DF" w:rsidRPr="00EE713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① </w:t>
            </w:r>
            <w:r w:rsidRPr="0015094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コージェネレーション設備の仕様、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排熱利用先</w:t>
            </w:r>
          </w:p>
        </w:tc>
        <w:tc>
          <w:tcPr>
            <w:tcW w:w="1276" w:type="dxa"/>
            <w:vAlign w:val="center"/>
          </w:tcPr>
          <w:p w14:paraId="409C574E" w14:textId="77777777" w:rsidR="00DA57DF" w:rsidRPr="005B4654" w:rsidRDefault="00DA57DF" w:rsidP="00DA57D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CE1E49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 w:rsidRPr="00B03F3B">
              <w:rPr>
                <w:rFonts w:ascii="ＭＳ Ｐ明朝" w:eastAsia="ＭＳ Ｐ明朝" w:hAnsi="ＭＳ Ｐ明朝" w:cs="MS-Mincho" w:hint="eastAsia"/>
                <w:spacing w:val="70"/>
                <w:kern w:val="0"/>
                <w:sz w:val="16"/>
                <w:szCs w:val="18"/>
                <w:fitText w:val="760" w:id="1396883717"/>
              </w:rPr>
              <w:t>A・B・</w:t>
            </w:r>
            <w:r w:rsidRPr="00B03F3B">
              <w:rPr>
                <w:rFonts w:ascii="ＭＳ Ｐ明朝" w:eastAsia="ＭＳ Ｐ明朝" w:hAnsi="ＭＳ Ｐ明朝" w:cs="MS-Mincho" w:hint="eastAsia"/>
                <w:spacing w:val="3"/>
                <w:kern w:val="0"/>
                <w:sz w:val="16"/>
                <w:szCs w:val="18"/>
                <w:fitText w:val="760" w:id="1396883717"/>
              </w:rPr>
              <w:t>C</w:t>
            </w:r>
          </w:p>
          <w:p w14:paraId="266CA3EC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（　　　　　　）</w:t>
            </w:r>
          </w:p>
        </w:tc>
        <w:tc>
          <w:tcPr>
            <w:tcW w:w="1134" w:type="dxa"/>
            <w:vAlign w:val="center"/>
          </w:tcPr>
          <w:p w14:paraId="30D96090" w14:textId="77777777" w:rsidR="00DA57DF" w:rsidRDefault="00DA57DF" w:rsidP="00DA57DF">
            <w:pPr>
              <w:autoSpaceDE w:val="0"/>
              <w:autoSpaceDN w:val="0"/>
              <w:adjustRightInd w:val="0"/>
              <w:spacing w:line="160" w:lineRule="exact"/>
              <w:ind w:firstLine="80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適 ・ 不適</w:t>
            </w:r>
          </w:p>
          <w:p w14:paraId="1E5A4743" w14:textId="77777777" w:rsidR="00DA57DF" w:rsidRPr="005B4654" w:rsidRDefault="00DA57DF" w:rsidP="00DA57DF">
            <w:pPr>
              <w:autoSpaceDE w:val="0"/>
              <w:autoSpaceDN w:val="0"/>
              <w:adjustRightInd w:val="0"/>
              <w:spacing w:line="160" w:lineRule="exact"/>
              <w:ind w:firstLine="80"/>
              <w:jc w:val="center"/>
              <w:rPr>
                <w:rFonts w:ascii="ＭＳ Ｐ明朝" w:eastAsia="ＭＳ Ｐ明朝" w:hAnsi="ＭＳ Ｐ明朝" w:cs="MS-Mincho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6"/>
                <w:szCs w:val="18"/>
              </w:rPr>
              <w:t>・対象外</w:t>
            </w:r>
          </w:p>
        </w:tc>
      </w:tr>
    </w:tbl>
    <w:p w14:paraId="133ECFB3" w14:textId="77777777" w:rsidR="00DA57DF" w:rsidRDefault="00481930" w:rsidP="00DA57DF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>[ 注意 ]</w:t>
      </w:r>
    </w:p>
    <w:p w14:paraId="0B9808B1" w14:textId="7A907754" w:rsidR="00DA57DF" w:rsidRPr="00B6783B" w:rsidRDefault="00DA57DF" w:rsidP="00DA57DF">
      <w:pPr>
        <w:autoSpaceDE w:val="0"/>
        <w:autoSpaceDN w:val="0"/>
        <w:adjustRightInd w:val="0"/>
        <w:spacing w:line="240" w:lineRule="exact"/>
        <w:ind w:firstLineChars="100" w:firstLine="154"/>
        <w:rPr>
          <w:rFonts w:ascii="ＭＳ Ｐ明朝" w:eastAsia="ＭＳ Ｐ明朝" w:hAnsi="ＭＳ Ｐ明朝" w:cs="MS-Mincho"/>
          <w:kern w:val="0"/>
          <w:sz w:val="16"/>
          <w:szCs w:val="21"/>
        </w:rPr>
      </w:pPr>
      <w:r w:rsidRPr="00B6783B">
        <w:rPr>
          <w:rFonts w:ascii="ＭＳ 明朝" w:hAnsi="ＭＳ 明朝" w:hint="eastAsia"/>
          <w:sz w:val="16"/>
          <w:szCs w:val="16"/>
        </w:rPr>
        <w:t xml:space="preserve">１　</w:t>
      </w:r>
      <w:r w:rsidRPr="00787A99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本様式は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、</w:t>
      </w:r>
      <w:r w:rsidRPr="00787A99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「標準入力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>法</w:t>
      </w:r>
      <w:r w:rsidRPr="00787A99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」により建築物エネルギー消費性能基準への適合性を確認した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>建築物</w:t>
      </w:r>
      <w:r w:rsidRPr="00787A99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に係る工事監理を対象としています。</w:t>
      </w:r>
    </w:p>
    <w:p w14:paraId="62922C90" w14:textId="77777777" w:rsidR="00DA57DF" w:rsidRPr="00B6783B" w:rsidRDefault="00DA57DF" w:rsidP="00DA57DF">
      <w:pPr>
        <w:autoSpaceDE w:val="0"/>
        <w:autoSpaceDN w:val="0"/>
        <w:adjustRightInd w:val="0"/>
        <w:spacing w:line="240" w:lineRule="exact"/>
        <w:ind w:firstLineChars="93" w:firstLine="143"/>
        <w:rPr>
          <w:rFonts w:ascii="ＭＳ Ｐ明朝" w:eastAsia="ＭＳ Ｐ明朝" w:hAnsi="ＭＳ Ｐ明朝" w:cs="MS-Mincho"/>
          <w:kern w:val="0"/>
          <w:sz w:val="16"/>
          <w:szCs w:val="21"/>
        </w:rPr>
      </w:pP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２　  計算対象となる設備等が無い場合は、「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>確認結果</w:t>
      </w: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」の欄の「対象外」を○で囲んでください。</w:t>
      </w:r>
    </w:p>
    <w:p w14:paraId="1CC48E58" w14:textId="77777777" w:rsidR="00DA57DF" w:rsidRPr="00B6783B" w:rsidRDefault="00DA57DF" w:rsidP="00DA57DF">
      <w:pPr>
        <w:autoSpaceDE w:val="0"/>
        <w:autoSpaceDN w:val="0"/>
        <w:adjustRightInd w:val="0"/>
        <w:spacing w:line="240" w:lineRule="exact"/>
        <w:ind w:firstLineChars="93" w:firstLine="143"/>
        <w:rPr>
          <w:rFonts w:ascii="ＭＳ Ｐ明朝" w:eastAsia="ＭＳ Ｐ明朝" w:hAnsi="ＭＳ Ｐ明朝" w:cs="MS-Mincho"/>
          <w:kern w:val="0"/>
          <w:sz w:val="16"/>
          <w:szCs w:val="21"/>
        </w:rPr>
      </w:pP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３　　「照合を行った設計図書」の欄は、建築物省エネ法施行規則第１条第１項に規定する図書等のうち、工事監理で照合を行った図書を記載してください。</w:t>
      </w:r>
    </w:p>
    <w:p w14:paraId="3B958D60" w14:textId="77777777" w:rsidR="00DA57DF" w:rsidRDefault="00DA57DF" w:rsidP="00DA57DF">
      <w:pPr>
        <w:autoSpaceDE w:val="0"/>
        <w:autoSpaceDN w:val="0"/>
        <w:adjustRightInd w:val="0"/>
        <w:spacing w:line="240" w:lineRule="exact"/>
        <w:ind w:firstLineChars="93" w:firstLine="143"/>
        <w:rPr>
          <w:rFonts w:ascii="ＭＳ Ｐ明朝" w:eastAsia="ＭＳ Ｐ明朝" w:hAnsi="ＭＳ Ｐ明朝" w:cs="MS-Mincho"/>
          <w:kern w:val="0"/>
          <w:sz w:val="16"/>
          <w:szCs w:val="21"/>
        </w:rPr>
      </w:pPr>
      <w:r w:rsidRPr="00B6783B"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４　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　</w:t>
      </w:r>
      <w:r w:rsidRPr="00ED61DC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「確認方法」の欄は、A・B・Cのうち、該当するものを○で囲んでください。Cに該当する場合は、確認に用いた具体的な書類を記載してください。</w:t>
      </w:r>
    </w:p>
    <w:p w14:paraId="0E547AAF" w14:textId="05BC7A69" w:rsidR="002E05BD" w:rsidRPr="00DA57DF" w:rsidRDefault="00DA57DF" w:rsidP="00DA078B">
      <w:pPr>
        <w:wordWrap w:val="0"/>
        <w:autoSpaceDE w:val="0"/>
        <w:autoSpaceDN w:val="0"/>
        <w:adjustRightInd w:val="0"/>
        <w:spacing w:line="240" w:lineRule="exact"/>
        <w:ind w:rightChars="349" w:right="712" w:firstLineChars="93" w:firstLine="143"/>
        <w:jc w:val="right"/>
        <w:rPr>
          <w:rFonts w:ascii="ＭＳ Ｐ明朝" w:eastAsia="ＭＳ Ｐ明朝" w:hAnsi="ＭＳ Ｐ明朝"/>
        </w:rPr>
      </w:pPr>
      <w:r w:rsidRPr="0069506D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A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69506D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: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69506D"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目視による立会確認　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69506D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B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69506D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: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69506D"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計測等による立会確認　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69506D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C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69506D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：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 </w:t>
      </w:r>
      <w:r w:rsidRPr="0069506D">
        <w:rPr>
          <w:rFonts w:ascii="ＭＳ Ｐ明朝" w:eastAsia="ＭＳ Ｐ明朝" w:hAnsi="ＭＳ Ｐ明朝" w:cs="MS-Mincho" w:hint="eastAsia"/>
          <w:kern w:val="0"/>
          <w:sz w:val="16"/>
          <w:szCs w:val="21"/>
        </w:rPr>
        <w:t>施工計画書等・試験成績書等による確認</w:t>
      </w:r>
      <w:r>
        <w:rPr>
          <w:rFonts w:ascii="ＭＳ Ｐ明朝" w:eastAsia="ＭＳ Ｐ明朝" w:hAnsi="ＭＳ Ｐ明朝" w:cs="MS-Mincho" w:hint="eastAsia"/>
          <w:kern w:val="0"/>
          <w:sz w:val="16"/>
          <w:szCs w:val="21"/>
        </w:rPr>
        <w:t xml:space="preserve">　</w:t>
      </w:r>
    </w:p>
    <w:sectPr w:rsidR="002E05BD" w:rsidRPr="00DA57DF" w:rsidSect="0048426A">
      <w:footerReference w:type="default" r:id="rId8"/>
      <w:pgSz w:w="11906" w:h="16838" w:code="9"/>
      <w:pgMar w:top="567" w:right="851" w:bottom="567" w:left="851" w:header="851" w:footer="113" w:gutter="0"/>
      <w:pgNumType w:fmt="numberInDash"/>
      <w:cols w:space="425"/>
      <w:docGrid w:type="linesAndChars" w:linePitch="29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A5FC" w14:textId="77777777" w:rsidR="00B01AEB" w:rsidRDefault="00B01AEB">
      <w:r>
        <w:separator/>
      </w:r>
    </w:p>
  </w:endnote>
  <w:endnote w:type="continuationSeparator" w:id="0">
    <w:p w14:paraId="77E643E6" w14:textId="77777777" w:rsidR="00B01AEB" w:rsidRDefault="00B0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B3E3" w14:textId="77777777" w:rsidR="000F1ED3" w:rsidRDefault="000F1ED3" w:rsidP="00806B8C">
    <w:pPr>
      <w:pStyle w:val="a7"/>
      <w:tabs>
        <w:tab w:val="clear" w:pos="4252"/>
        <w:tab w:val="clear" w:pos="8504"/>
        <w:tab w:val="left" w:pos="370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29FB" w14:textId="77777777" w:rsidR="00B01AEB" w:rsidRDefault="00B01AEB">
      <w:r>
        <w:separator/>
      </w:r>
    </w:p>
  </w:footnote>
  <w:footnote w:type="continuationSeparator" w:id="0">
    <w:p w14:paraId="72F05ACC" w14:textId="77777777" w:rsidR="00B01AEB" w:rsidRDefault="00B0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2"/>
  <w:drawingGridVerticalSpacing w:val="14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0A8"/>
    <w:rsid w:val="00007A56"/>
    <w:rsid w:val="00012738"/>
    <w:rsid w:val="000142D9"/>
    <w:rsid w:val="00025669"/>
    <w:rsid w:val="00040167"/>
    <w:rsid w:val="00054492"/>
    <w:rsid w:val="00061BA1"/>
    <w:rsid w:val="00065382"/>
    <w:rsid w:val="000656EE"/>
    <w:rsid w:val="000729B6"/>
    <w:rsid w:val="0007428A"/>
    <w:rsid w:val="00077DC2"/>
    <w:rsid w:val="000A26E4"/>
    <w:rsid w:val="000C2987"/>
    <w:rsid w:val="000C469C"/>
    <w:rsid w:val="000D1D4C"/>
    <w:rsid w:val="000D3082"/>
    <w:rsid w:val="000D5A40"/>
    <w:rsid w:val="000D60B1"/>
    <w:rsid w:val="000E0240"/>
    <w:rsid w:val="000F1ACA"/>
    <w:rsid w:val="000F1D88"/>
    <w:rsid w:val="000F1ED3"/>
    <w:rsid w:val="0010740C"/>
    <w:rsid w:val="00110837"/>
    <w:rsid w:val="00124262"/>
    <w:rsid w:val="00135B4E"/>
    <w:rsid w:val="00137ACC"/>
    <w:rsid w:val="00141C20"/>
    <w:rsid w:val="001567EC"/>
    <w:rsid w:val="001630ED"/>
    <w:rsid w:val="001635D4"/>
    <w:rsid w:val="00180375"/>
    <w:rsid w:val="001A462F"/>
    <w:rsid w:val="001B3411"/>
    <w:rsid w:val="001B51AA"/>
    <w:rsid w:val="001C6232"/>
    <w:rsid w:val="001E2B11"/>
    <w:rsid w:val="001F043D"/>
    <w:rsid w:val="001F0676"/>
    <w:rsid w:val="00202502"/>
    <w:rsid w:val="00226BBF"/>
    <w:rsid w:val="0023187F"/>
    <w:rsid w:val="00236BD7"/>
    <w:rsid w:val="0025656B"/>
    <w:rsid w:val="0026093D"/>
    <w:rsid w:val="00274E65"/>
    <w:rsid w:val="002753E6"/>
    <w:rsid w:val="00275BAA"/>
    <w:rsid w:val="00286894"/>
    <w:rsid w:val="002A001C"/>
    <w:rsid w:val="002B309A"/>
    <w:rsid w:val="002C271E"/>
    <w:rsid w:val="002C4CE1"/>
    <w:rsid w:val="002D0E8C"/>
    <w:rsid w:val="002D584D"/>
    <w:rsid w:val="002E05BD"/>
    <w:rsid w:val="002E20B7"/>
    <w:rsid w:val="002F7688"/>
    <w:rsid w:val="003012A4"/>
    <w:rsid w:val="00305EBA"/>
    <w:rsid w:val="00311A6D"/>
    <w:rsid w:val="0032720C"/>
    <w:rsid w:val="00331ED6"/>
    <w:rsid w:val="00341F4E"/>
    <w:rsid w:val="003475DC"/>
    <w:rsid w:val="00352D5E"/>
    <w:rsid w:val="00353177"/>
    <w:rsid w:val="00357319"/>
    <w:rsid w:val="00361D41"/>
    <w:rsid w:val="00365867"/>
    <w:rsid w:val="00383B96"/>
    <w:rsid w:val="003859AE"/>
    <w:rsid w:val="0039352A"/>
    <w:rsid w:val="003B4E7A"/>
    <w:rsid w:val="003B73EF"/>
    <w:rsid w:val="003B764A"/>
    <w:rsid w:val="003D3423"/>
    <w:rsid w:val="003F248D"/>
    <w:rsid w:val="003F26D4"/>
    <w:rsid w:val="003F51DE"/>
    <w:rsid w:val="00410079"/>
    <w:rsid w:val="00414D68"/>
    <w:rsid w:val="00436698"/>
    <w:rsid w:val="00446FC1"/>
    <w:rsid w:val="00456BA6"/>
    <w:rsid w:val="0046606C"/>
    <w:rsid w:val="00475EF8"/>
    <w:rsid w:val="004775F1"/>
    <w:rsid w:val="004804D7"/>
    <w:rsid w:val="004817FC"/>
    <w:rsid w:val="00481930"/>
    <w:rsid w:val="0048426A"/>
    <w:rsid w:val="0048622E"/>
    <w:rsid w:val="004909AE"/>
    <w:rsid w:val="00494B5B"/>
    <w:rsid w:val="00496EAE"/>
    <w:rsid w:val="004A2DE3"/>
    <w:rsid w:val="004A7EA2"/>
    <w:rsid w:val="004B682A"/>
    <w:rsid w:val="004B6F63"/>
    <w:rsid w:val="004D2DD5"/>
    <w:rsid w:val="004D41B7"/>
    <w:rsid w:val="004D51B3"/>
    <w:rsid w:val="004E0960"/>
    <w:rsid w:val="004E61D5"/>
    <w:rsid w:val="004E6B50"/>
    <w:rsid w:val="004E7914"/>
    <w:rsid w:val="004F0234"/>
    <w:rsid w:val="004F4F69"/>
    <w:rsid w:val="0050740C"/>
    <w:rsid w:val="00510797"/>
    <w:rsid w:val="005229A6"/>
    <w:rsid w:val="00524557"/>
    <w:rsid w:val="00526DD3"/>
    <w:rsid w:val="00533E10"/>
    <w:rsid w:val="00533EAA"/>
    <w:rsid w:val="0056549B"/>
    <w:rsid w:val="00571901"/>
    <w:rsid w:val="005726F5"/>
    <w:rsid w:val="00573D23"/>
    <w:rsid w:val="00575C94"/>
    <w:rsid w:val="00580633"/>
    <w:rsid w:val="00586DFC"/>
    <w:rsid w:val="005905A4"/>
    <w:rsid w:val="005921C1"/>
    <w:rsid w:val="005A6AFC"/>
    <w:rsid w:val="005B06A8"/>
    <w:rsid w:val="005B1F28"/>
    <w:rsid w:val="005B2469"/>
    <w:rsid w:val="005B2889"/>
    <w:rsid w:val="005B4654"/>
    <w:rsid w:val="005B5755"/>
    <w:rsid w:val="005C0376"/>
    <w:rsid w:val="005C15FD"/>
    <w:rsid w:val="005C1DE9"/>
    <w:rsid w:val="005C24CC"/>
    <w:rsid w:val="005C394E"/>
    <w:rsid w:val="005D2C50"/>
    <w:rsid w:val="005E7F93"/>
    <w:rsid w:val="005F723D"/>
    <w:rsid w:val="006024B9"/>
    <w:rsid w:val="00602F95"/>
    <w:rsid w:val="00605E04"/>
    <w:rsid w:val="0060746C"/>
    <w:rsid w:val="00610A06"/>
    <w:rsid w:val="00614954"/>
    <w:rsid w:val="006230D0"/>
    <w:rsid w:val="006315FF"/>
    <w:rsid w:val="00632E02"/>
    <w:rsid w:val="00642FB2"/>
    <w:rsid w:val="00644E4F"/>
    <w:rsid w:val="0065260D"/>
    <w:rsid w:val="00657C85"/>
    <w:rsid w:val="00682E88"/>
    <w:rsid w:val="00683CB1"/>
    <w:rsid w:val="00685EC7"/>
    <w:rsid w:val="00686FA6"/>
    <w:rsid w:val="006A4F2E"/>
    <w:rsid w:val="006B3BC8"/>
    <w:rsid w:val="006B5D37"/>
    <w:rsid w:val="006D45AA"/>
    <w:rsid w:val="006D7733"/>
    <w:rsid w:val="006E4C3B"/>
    <w:rsid w:val="006F0041"/>
    <w:rsid w:val="006F5BC1"/>
    <w:rsid w:val="00706DE7"/>
    <w:rsid w:val="00707AFC"/>
    <w:rsid w:val="007123C7"/>
    <w:rsid w:val="00737562"/>
    <w:rsid w:val="007424C5"/>
    <w:rsid w:val="00752073"/>
    <w:rsid w:val="0075276F"/>
    <w:rsid w:val="007608BA"/>
    <w:rsid w:val="0078685D"/>
    <w:rsid w:val="00791176"/>
    <w:rsid w:val="007A0322"/>
    <w:rsid w:val="007A51E1"/>
    <w:rsid w:val="007A5C3A"/>
    <w:rsid w:val="007A79A9"/>
    <w:rsid w:val="007D1498"/>
    <w:rsid w:val="007E173A"/>
    <w:rsid w:val="007E3CD3"/>
    <w:rsid w:val="007E74A7"/>
    <w:rsid w:val="007E7CE2"/>
    <w:rsid w:val="007F4395"/>
    <w:rsid w:val="0080438D"/>
    <w:rsid w:val="00806B8C"/>
    <w:rsid w:val="0081129C"/>
    <w:rsid w:val="00820E64"/>
    <w:rsid w:val="0082168F"/>
    <w:rsid w:val="00831163"/>
    <w:rsid w:val="00833E28"/>
    <w:rsid w:val="0083637D"/>
    <w:rsid w:val="00850F3D"/>
    <w:rsid w:val="008723C2"/>
    <w:rsid w:val="008762A2"/>
    <w:rsid w:val="00877C00"/>
    <w:rsid w:val="00891B1E"/>
    <w:rsid w:val="00893571"/>
    <w:rsid w:val="0089475F"/>
    <w:rsid w:val="008A1FA4"/>
    <w:rsid w:val="008C6C49"/>
    <w:rsid w:val="008D4EE8"/>
    <w:rsid w:val="008E4CC1"/>
    <w:rsid w:val="008E58D9"/>
    <w:rsid w:val="008E7ADB"/>
    <w:rsid w:val="008F56B8"/>
    <w:rsid w:val="00903745"/>
    <w:rsid w:val="009043DC"/>
    <w:rsid w:val="00907EA2"/>
    <w:rsid w:val="009106D9"/>
    <w:rsid w:val="00913461"/>
    <w:rsid w:val="00925605"/>
    <w:rsid w:val="00935DA3"/>
    <w:rsid w:val="009530A8"/>
    <w:rsid w:val="00977684"/>
    <w:rsid w:val="009776E6"/>
    <w:rsid w:val="00986ABC"/>
    <w:rsid w:val="00994AA4"/>
    <w:rsid w:val="009A747A"/>
    <w:rsid w:val="009B1C11"/>
    <w:rsid w:val="009C6C98"/>
    <w:rsid w:val="009D1227"/>
    <w:rsid w:val="00A0238A"/>
    <w:rsid w:val="00A0632E"/>
    <w:rsid w:val="00A06DF4"/>
    <w:rsid w:val="00A07FDD"/>
    <w:rsid w:val="00A1261F"/>
    <w:rsid w:val="00A16CA2"/>
    <w:rsid w:val="00A2071A"/>
    <w:rsid w:val="00A20B71"/>
    <w:rsid w:val="00A224AF"/>
    <w:rsid w:val="00A24FAB"/>
    <w:rsid w:val="00A3016C"/>
    <w:rsid w:val="00A317A1"/>
    <w:rsid w:val="00A46026"/>
    <w:rsid w:val="00A517A9"/>
    <w:rsid w:val="00A7008A"/>
    <w:rsid w:val="00A7047B"/>
    <w:rsid w:val="00A758E5"/>
    <w:rsid w:val="00A93FD3"/>
    <w:rsid w:val="00AB07E7"/>
    <w:rsid w:val="00AB5953"/>
    <w:rsid w:val="00AC1BFA"/>
    <w:rsid w:val="00AC1E1A"/>
    <w:rsid w:val="00AC7CE3"/>
    <w:rsid w:val="00AD47C8"/>
    <w:rsid w:val="00AD7BBA"/>
    <w:rsid w:val="00AE1091"/>
    <w:rsid w:val="00AE1CAC"/>
    <w:rsid w:val="00AE7853"/>
    <w:rsid w:val="00AE7FFE"/>
    <w:rsid w:val="00AF18D7"/>
    <w:rsid w:val="00AF440A"/>
    <w:rsid w:val="00B01AEB"/>
    <w:rsid w:val="00B03F3B"/>
    <w:rsid w:val="00B06E66"/>
    <w:rsid w:val="00B13E2F"/>
    <w:rsid w:val="00B15E5F"/>
    <w:rsid w:val="00B17C4F"/>
    <w:rsid w:val="00B20EC0"/>
    <w:rsid w:val="00B312DC"/>
    <w:rsid w:val="00B43F2D"/>
    <w:rsid w:val="00B45866"/>
    <w:rsid w:val="00B50A59"/>
    <w:rsid w:val="00B54C34"/>
    <w:rsid w:val="00B57A1A"/>
    <w:rsid w:val="00B64935"/>
    <w:rsid w:val="00B71A1F"/>
    <w:rsid w:val="00B955E4"/>
    <w:rsid w:val="00BB2A1E"/>
    <w:rsid w:val="00BB4811"/>
    <w:rsid w:val="00BC0787"/>
    <w:rsid w:val="00BD0467"/>
    <w:rsid w:val="00BD4778"/>
    <w:rsid w:val="00BE0BC5"/>
    <w:rsid w:val="00BF2A32"/>
    <w:rsid w:val="00BF5A0A"/>
    <w:rsid w:val="00BF670F"/>
    <w:rsid w:val="00C07E98"/>
    <w:rsid w:val="00C143E9"/>
    <w:rsid w:val="00C147C1"/>
    <w:rsid w:val="00C2306A"/>
    <w:rsid w:val="00C37565"/>
    <w:rsid w:val="00C37A65"/>
    <w:rsid w:val="00C63557"/>
    <w:rsid w:val="00C7051D"/>
    <w:rsid w:val="00C72B28"/>
    <w:rsid w:val="00C757B2"/>
    <w:rsid w:val="00C776E3"/>
    <w:rsid w:val="00C82989"/>
    <w:rsid w:val="00C86E18"/>
    <w:rsid w:val="00CA14EB"/>
    <w:rsid w:val="00CA47E6"/>
    <w:rsid w:val="00CA6F49"/>
    <w:rsid w:val="00CB2431"/>
    <w:rsid w:val="00CB517B"/>
    <w:rsid w:val="00CE598A"/>
    <w:rsid w:val="00D03830"/>
    <w:rsid w:val="00D1283E"/>
    <w:rsid w:val="00D13DE1"/>
    <w:rsid w:val="00D13FF3"/>
    <w:rsid w:val="00D21E88"/>
    <w:rsid w:val="00D22D82"/>
    <w:rsid w:val="00D3331D"/>
    <w:rsid w:val="00D60382"/>
    <w:rsid w:val="00D64083"/>
    <w:rsid w:val="00D74715"/>
    <w:rsid w:val="00D83F24"/>
    <w:rsid w:val="00D86F10"/>
    <w:rsid w:val="00D92F57"/>
    <w:rsid w:val="00DA078B"/>
    <w:rsid w:val="00DA57DF"/>
    <w:rsid w:val="00DB1195"/>
    <w:rsid w:val="00DC5384"/>
    <w:rsid w:val="00DD1C9B"/>
    <w:rsid w:val="00E014FB"/>
    <w:rsid w:val="00E03992"/>
    <w:rsid w:val="00E170EC"/>
    <w:rsid w:val="00E226CB"/>
    <w:rsid w:val="00E3752A"/>
    <w:rsid w:val="00E54F15"/>
    <w:rsid w:val="00E56B73"/>
    <w:rsid w:val="00E63CFF"/>
    <w:rsid w:val="00E63E3C"/>
    <w:rsid w:val="00E64B8B"/>
    <w:rsid w:val="00E67390"/>
    <w:rsid w:val="00E67948"/>
    <w:rsid w:val="00E757AD"/>
    <w:rsid w:val="00E8409C"/>
    <w:rsid w:val="00E9058D"/>
    <w:rsid w:val="00EB0B8B"/>
    <w:rsid w:val="00EC1CD7"/>
    <w:rsid w:val="00EC3445"/>
    <w:rsid w:val="00EC756B"/>
    <w:rsid w:val="00ED4FED"/>
    <w:rsid w:val="00ED61DC"/>
    <w:rsid w:val="00EE46E7"/>
    <w:rsid w:val="00EE7134"/>
    <w:rsid w:val="00EE724F"/>
    <w:rsid w:val="00EE7FFB"/>
    <w:rsid w:val="00F07242"/>
    <w:rsid w:val="00F122DD"/>
    <w:rsid w:val="00F147B7"/>
    <w:rsid w:val="00F20A62"/>
    <w:rsid w:val="00F2318D"/>
    <w:rsid w:val="00F3369E"/>
    <w:rsid w:val="00F3639A"/>
    <w:rsid w:val="00F42679"/>
    <w:rsid w:val="00F43CC5"/>
    <w:rsid w:val="00F45BE5"/>
    <w:rsid w:val="00F47BFD"/>
    <w:rsid w:val="00F51286"/>
    <w:rsid w:val="00F6180C"/>
    <w:rsid w:val="00F63FB3"/>
    <w:rsid w:val="00F66D4F"/>
    <w:rsid w:val="00F67540"/>
    <w:rsid w:val="00F86B31"/>
    <w:rsid w:val="00F878D1"/>
    <w:rsid w:val="00F932EE"/>
    <w:rsid w:val="00F933DA"/>
    <w:rsid w:val="00FA1E81"/>
    <w:rsid w:val="00FA5BB4"/>
    <w:rsid w:val="00FB2FC0"/>
    <w:rsid w:val="00FB498C"/>
    <w:rsid w:val="00FD09EF"/>
    <w:rsid w:val="00FD1AAA"/>
    <w:rsid w:val="00FD1FFF"/>
    <w:rsid w:val="00FD34E7"/>
    <w:rsid w:val="00FD7DF1"/>
    <w:rsid w:val="00FE2E69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AD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3B4E7A"/>
    <w:rPr>
      <w:sz w:val="18"/>
      <w:szCs w:val="18"/>
    </w:rPr>
  </w:style>
  <w:style w:type="paragraph" w:styleId="ab">
    <w:name w:val="annotation text"/>
    <w:basedOn w:val="a"/>
    <w:semiHidden/>
    <w:rsid w:val="003B4E7A"/>
    <w:pPr>
      <w:jc w:val="left"/>
    </w:pPr>
  </w:style>
  <w:style w:type="paragraph" w:styleId="ac">
    <w:name w:val="annotation subject"/>
    <w:basedOn w:val="ab"/>
    <w:next w:val="ab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  <w:style w:type="table" w:customStyle="1" w:styleId="1">
    <w:name w:val="表 (格子)1"/>
    <w:basedOn w:val="a1"/>
    <w:next w:val="a3"/>
    <w:rsid w:val="00791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45B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7EDFC-FCF0-4C0B-8FF7-05F6D2B9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1676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