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F53A" w14:textId="0498E27B" w:rsidR="0022557D" w:rsidRPr="00E1049D" w:rsidRDefault="0022557D" w:rsidP="0022557D">
      <w:pPr>
        <w:rPr>
          <w:rFonts w:eastAsiaTheme="minorHAnsi"/>
        </w:rPr>
      </w:pPr>
      <w:r w:rsidRPr="00E846CA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</w:t>
      </w:r>
      <w:r w:rsidR="004525A5">
        <w:rPr>
          <w:rFonts w:eastAsiaTheme="minorHAnsi" w:hint="eastAsia"/>
        </w:rPr>
        <w:t>②</w:t>
      </w:r>
      <w:r>
        <w:rPr>
          <w:rFonts w:eastAsiaTheme="minorHAnsi" w:hint="eastAsia"/>
        </w:rPr>
        <w:t>：活動区域図</w:t>
      </w:r>
      <w:r w:rsidRPr="00E846CA">
        <w:rPr>
          <w:rFonts w:eastAsiaTheme="minorHAnsi" w:hint="eastAsia"/>
        </w:rPr>
        <w:t>】</w:t>
      </w:r>
    </w:p>
    <w:p w14:paraId="32C2B0DA" w14:textId="131864D7" w:rsidR="0022557D" w:rsidRDefault="0022557D" w:rsidP="0022557D">
      <w:pPr>
        <w:jc w:val="center"/>
        <w:rPr>
          <w:rFonts w:eastAsiaTheme="minorHAnsi"/>
          <w:sz w:val="36"/>
          <w:szCs w:val="36"/>
        </w:rPr>
      </w:pPr>
      <w:r w:rsidRPr="00E846CA">
        <w:rPr>
          <w:rFonts w:eastAsiaTheme="minorHAnsi" w:hint="eastAsia"/>
          <w:sz w:val="36"/>
          <w:szCs w:val="36"/>
        </w:rPr>
        <w:t>活動区域図</w:t>
      </w:r>
    </w:p>
    <w:p w14:paraId="29E154F0" w14:textId="07FDEE83" w:rsidR="00A62F4C" w:rsidRPr="00E846CA" w:rsidRDefault="00A62F4C" w:rsidP="0022557D">
      <w:pPr>
        <w:jc w:val="center"/>
        <w:rPr>
          <w:rFonts w:eastAsiaTheme="minorHAnsi" w:hint="eastAsia"/>
        </w:rPr>
      </w:pPr>
      <w:r>
        <w:rPr>
          <w:rFonts w:ascii="BIZ UDゴシック" w:eastAsia="BIZ UDゴシック" w:hAnsi="BIZ UDゴシック" w:hint="eastAsia"/>
          <w:color w:val="4472C4" w:themeColor="accent5"/>
        </w:rPr>
        <w:t>※</w:t>
      </w:r>
      <w:r w:rsidRPr="000914A4">
        <w:rPr>
          <w:rFonts w:ascii="BIZ UDゴシック" w:eastAsia="BIZ UDゴシック" w:hAnsi="BIZ UDゴシック" w:hint="eastAsia"/>
          <w:color w:val="4472C4" w:themeColor="accent5"/>
        </w:rPr>
        <w:t>可能な範囲で、持ち込遊具等レイアウト等も記入してください。</w:t>
      </w:r>
    </w:p>
    <w:tbl>
      <w:tblPr>
        <w:tblW w:w="95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2"/>
      </w:tblGrid>
      <w:tr w:rsidR="0022557D" w:rsidRPr="00A62F4C" w14:paraId="68497343" w14:textId="77777777" w:rsidTr="00A62F4C">
        <w:trPr>
          <w:trHeight w:val="12235"/>
        </w:trPr>
        <w:tc>
          <w:tcPr>
            <w:tcW w:w="9512" w:type="dxa"/>
          </w:tcPr>
          <w:p w14:paraId="1F5057EA" w14:textId="03FCE2B8" w:rsidR="0022557D" w:rsidRPr="00E846CA" w:rsidRDefault="0022557D" w:rsidP="00A62F4C">
            <w:pPr>
              <w:rPr>
                <w:rFonts w:eastAsiaTheme="minorHAnsi" w:hint="eastAsia"/>
              </w:rPr>
            </w:pPr>
          </w:p>
        </w:tc>
      </w:tr>
    </w:tbl>
    <w:p w14:paraId="675C796F" w14:textId="77777777" w:rsidR="00A62F4C" w:rsidRDefault="00A62F4C" w:rsidP="00A62F4C">
      <w:pPr>
        <w:rPr>
          <w:rFonts w:eastAsiaTheme="minorHAnsi"/>
          <w:sz w:val="14"/>
          <w:szCs w:val="16"/>
        </w:rPr>
      </w:pPr>
    </w:p>
    <w:p w14:paraId="7BCA464A" w14:textId="19121FD9" w:rsidR="00480E31" w:rsidRPr="00A62F4C" w:rsidRDefault="00A62F4C" w:rsidP="00A62F4C">
      <w:pPr>
        <w:rPr>
          <w:rFonts w:eastAsiaTheme="minorHAnsi" w:hint="eastAsia"/>
          <w:sz w:val="14"/>
          <w:szCs w:val="16"/>
        </w:rPr>
      </w:pPr>
      <w:r w:rsidRPr="00E846CA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37E87EE" wp14:editId="79DCFCBD">
                <wp:simplePos x="0" y="0"/>
                <wp:positionH relativeFrom="margin">
                  <wp:posOffset>2390858</wp:posOffset>
                </wp:positionH>
                <wp:positionV relativeFrom="paragraph">
                  <wp:posOffset>53975</wp:posOffset>
                </wp:positionV>
                <wp:extent cx="3733165" cy="438150"/>
                <wp:effectExtent l="0" t="0" r="635" b="0"/>
                <wp:wrapNone/>
                <wp:docPr id="1300835316" name="正方形/長方形 1300835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16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B6FB5B" w14:textId="2D0E4F65" w:rsidR="0064789B" w:rsidRPr="00A62F4C" w:rsidRDefault="0064789B" w:rsidP="00A62F4C">
                            <w:pPr>
                              <w:pBdr>
                                <w:bottom w:val="single" w:sz="4" w:space="1" w:color="auto"/>
                              </w:pBdr>
                              <w:snapToGrid w:val="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2F4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活動区域　</w:t>
                            </w:r>
                            <w:r w:rsidRPr="00A62F4C">
                              <w:rPr>
                                <w:sz w:val="32"/>
                                <w:szCs w:val="32"/>
                                <w:u w:val="single"/>
                              </w:rPr>
                              <w:t>面積：約</w:t>
                            </w:r>
                            <w:r w:rsidR="00A62F4C" w:rsidRPr="00A62F4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A62F4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A62F4C" w:rsidRPr="00A62F4C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A62F4C">
                              <w:rPr>
                                <w:sz w:val="32"/>
                                <w:szCs w:val="32"/>
                                <w:u w:val="single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87EE" id="正方形/長方形 1300835316" o:spid="_x0000_s1026" style="position:absolute;margin-left:188.25pt;margin-top:4.25pt;width:293.95pt;height:34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" fillcolor="window" stroked="f" strokeweight="1pt">
                <v:textbox>
                  <w:txbxContent>
                    <w:p w14:paraId="1DB6FB5B" w14:textId="2D0E4F65" w:rsidR="0064789B" w:rsidRPr="00A62F4C" w:rsidRDefault="0064789B" w:rsidP="00A62F4C">
                      <w:pPr>
                        <w:pBdr>
                          <w:bottom w:val="single" w:sz="4" w:space="1" w:color="auto"/>
                        </w:pBdr>
                        <w:snapToGrid w:val="0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A62F4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活動区域　</w:t>
                      </w:r>
                      <w:r w:rsidRPr="00A62F4C">
                        <w:rPr>
                          <w:sz w:val="32"/>
                          <w:szCs w:val="32"/>
                          <w:u w:val="single"/>
                        </w:rPr>
                        <w:t>面積：約</w:t>
                      </w:r>
                      <w:r w:rsidR="00A62F4C" w:rsidRPr="00A62F4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="00A62F4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A62F4C" w:rsidRPr="00A62F4C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A62F4C">
                        <w:rPr>
                          <w:sz w:val="32"/>
                          <w:szCs w:val="32"/>
                          <w:u w:val="single"/>
                        </w:rPr>
                        <w:t>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80E31" w:rsidRPr="00A62F4C" w:rsidSect="00A62F4C">
      <w:footerReference w:type="default" r:id="rId8"/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588" w14:textId="77777777" w:rsidR="00B80F37" w:rsidRDefault="00B80F37" w:rsidP="003A5D87">
      <w:r>
        <w:separator/>
      </w:r>
    </w:p>
  </w:endnote>
  <w:endnote w:type="continuationSeparator" w:id="0">
    <w:p w14:paraId="559FB9BC" w14:textId="77777777" w:rsidR="00B80F37" w:rsidRDefault="00B80F37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230442"/>
      <w:docPartObj>
        <w:docPartGallery w:val="Page Numbers (Bottom of Page)"/>
        <w:docPartUnique/>
      </w:docPartObj>
    </w:sdtPr>
    <w:sdtEndPr/>
    <w:sdtContent>
      <w:p w14:paraId="1CE08D8E" w14:textId="2A1C6F75" w:rsidR="0064789B" w:rsidRDefault="006478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1AEF1A" w14:textId="77777777" w:rsidR="0064789B" w:rsidRDefault="00647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FC4" w14:textId="77777777" w:rsidR="00B80F37" w:rsidRDefault="00B80F37" w:rsidP="003A5D87">
      <w:r>
        <w:separator/>
      </w:r>
    </w:p>
  </w:footnote>
  <w:footnote w:type="continuationSeparator" w:id="0">
    <w:p w14:paraId="3979D55B" w14:textId="77777777" w:rsidR="00B80F37" w:rsidRDefault="00B80F37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62F4C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