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7E" w:rsidRDefault="00020D95" w:rsidP="00020D95">
      <w:pPr>
        <w:jc w:val="right"/>
      </w:pPr>
      <w:r>
        <w:rPr>
          <w:rFonts w:hint="eastAsia"/>
        </w:rPr>
        <w:t>（様式４）</w:t>
      </w:r>
    </w:p>
    <w:p w:rsidR="00020D95" w:rsidRDefault="00020D95" w:rsidP="00020D95">
      <w:pPr>
        <w:jc w:val="right"/>
      </w:pPr>
      <w:r>
        <w:rPr>
          <w:rFonts w:hint="eastAsia"/>
        </w:rPr>
        <w:t>令和</w:t>
      </w:r>
      <w:r w:rsidR="008A092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A0921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020D95" w:rsidRDefault="00020D95"/>
    <w:p w:rsidR="00020D95" w:rsidRPr="00020D95" w:rsidRDefault="00020D95" w:rsidP="00020D95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020D95">
        <w:rPr>
          <w:rFonts w:ascii="BIZ UDPゴシック" w:eastAsia="BIZ UDPゴシック" w:hAnsi="BIZ UDPゴシック" w:hint="eastAsia"/>
          <w:b/>
          <w:sz w:val="28"/>
        </w:rPr>
        <w:t>会社（法人）概要</w:t>
      </w:r>
      <w:bookmarkStart w:id="0" w:name="_GoBack"/>
      <w:bookmarkEnd w:id="0"/>
    </w:p>
    <w:p w:rsidR="00020D95" w:rsidRDefault="00020D95" w:rsidP="00020D9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担当部署・連絡先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設立時期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rPr>
          <w:trHeight w:val="3250"/>
        </w:trPr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  <w:tr w:rsidR="00020D95" w:rsidTr="00020D95">
        <w:trPr>
          <w:trHeight w:val="4530"/>
        </w:trPr>
        <w:tc>
          <w:tcPr>
            <w:tcW w:w="2405" w:type="dxa"/>
          </w:tcPr>
          <w:p w:rsidR="00020D95" w:rsidRDefault="00020D95" w:rsidP="00020D95">
            <w:pPr>
              <w:jc w:val="center"/>
            </w:pPr>
            <w:r>
              <w:rPr>
                <w:rFonts w:hint="eastAsia"/>
              </w:rPr>
              <w:t>主な事業実績</w:t>
            </w:r>
          </w:p>
        </w:tc>
        <w:tc>
          <w:tcPr>
            <w:tcW w:w="6089" w:type="dxa"/>
          </w:tcPr>
          <w:p w:rsidR="00020D95" w:rsidRDefault="00020D95" w:rsidP="00020D95">
            <w:pPr>
              <w:jc w:val="center"/>
            </w:pPr>
          </w:p>
        </w:tc>
      </w:tr>
    </w:tbl>
    <w:p w:rsidR="00020D95" w:rsidRDefault="00020D95" w:rsidP="00020D95">
      <w:pPr>
        <w:jc w:val="center"/>
      </w:pPr>
    </w:p>
    <w:sectPr w:rsidR="00020D95" w:rsidSect="00020D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19" w:rsidRDefault="00686C19" w:rsidP="00CB2B0F">
      <w:r>
        <w:separator/>
      </w:r>
    </w:p>
  </w:endnote>
  <w:endnote w:type="continuationSeparator" w:id="0">
    <w:p w:rsidR="00686C19" w:rsidRDefault="00686C19" w:rsidP="00CB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19" w:rsidRDefault="00686C19" w:rsidP="00CB2B0F">
      <w:r>
        <w:separator/>
      </w:r>
    </w:p>
  </w:footnote>
  <w:footnote w:type="continuationSeparator" w:id="0">
    <w:p w:rsidR="00686C19" w:rsidRDefault="00686C19" w:rsidP="00CB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5"/>
    <w:rsid w:val="00020D95"/>
    <w:rsid w:val="00686C19"/>
    <w:rsid w:val="008A0921"/>
    <w:rsid w:val="00A1177E"/>
    <w:rsid w:val="00CB2B0F"/>
    <w:rsid w:val="00E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482FF"/>
  <w15:chartTrackingRefBased/>
  <w15:docId w15:val="{DC61995B-AE2E-479C-8ED9-A347F9D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0F"/>
  </w:style>
  <w:style w:type="paragraph" w:styleId="a6">
    <w:name w:val="footer"/>
    <w:basedOn w:val="a"/>
    <w:link w:val="a7"/>
    <w:uiPriority w:val="99"/>
    <w:unhideWhenUsed/>
    <w:rsid w:val="00CB2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