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DAA7" w14:textId="59412C30" w:rsidR="00EB04C0" w:rsidRPr="00DD401C" w:rsidRDefault="00EB04C0" w:rsidP="00DD401C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bookmarkStart w:id="0" w:name="_Hlk226559699"/>
      <w:r w:rsidRPr="00DD401C">
        <w:rPr>
          <w:rFonts w:ascii="BIZ UDPゴシック" w:eastAsia="BIZ UDPゴシック" w:hAnsi="BIZ UDPゴシック" w:hint="eastAsia"/>
          <w:sz w:val="32"/>
          <w:szCs w:val="36"/>
        </w:rPr>
        <w:t>完成用部品の比較検討票</w:t>
      </w:r>
      <w:bookmarkEnd w:id="0"/>
    </w:p>
    <w:p w14:paraId="4C05B088" w14:textId="77777777" w:rsidR="00210446" w:rsidRDefault="00210446" w:rsidP="00EB04C0">
      <w:pPr>
        <w:jc w:val="right"/>
        <w:rPr>
          <w:rFonts w:ascii="BIZ UDPゴシック" w:eastAsia="BIZ UDPゴシック" w:hAnsi="BIZ UDPゴシック"/>
          <w:sz w:val="24"/>
          <w:szCs w:val="28"/>
          <w:u w:val="single"/>
        </w:rPr>
      </w:pPr>
    </w:p>
    <w:p w14:paraId="7154FB36" w14:textId="40F9D8F9" w:rsidR="00EB04C0" w:rsidRPr="00DD401C" w:rsidRDefault="00EB04C0" w:rsidP="00EB04C0">
      <w:pPr>
        <w:jc w:val="right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DD401C">
        <w:rPr>
          <w:rFonts w:ascii="BIZ UDPゴシック" w:eastAsia="BIZ UDPゴシック" w:hAnsi="BIZ UDPゴシック" w:hint="eastAsia"/>
          <w:sz w:val="24"/>
          <w:szCs w:val="28"/>
          <w:u w:val="single"/>
        </w:rPr>
        <w:t>対象者氏　名　　　　　　　　　　　生年月日　　　年　　月　　日（　　歳）</w:t>
      </w:r>
    </w:p>
    <w:p w14:paraId="6D8C71ED" w14:textId="77777777" w:rsidR="00EB04C0" w:rsidRPr="00DD401C" w:rsidRDefault="00EB04C0" w:rsidP="00EB04C0">
      <w:pPr>
        <w:rPr>
          <w:rFonts w:ascii="BIZ UDPゴシック" w:eastAsia="BIZ UDPゴシック" w:hAnsi="BIZ UDPゴシック"/>
          <w:sz w:val="24"/>
          <w:szCs w:val="28"/>
        </w:rPr>
      </w:pPr>
    </w:p>
    <w:p w14:paraId="2102D990" w14:textId="4AE7699C" w:rsidR="00EB04C0" w:rsidRPr="00DD401C" w:rsidRDefault="00EB04C0" w:rsidP="00EB04C0">
      <w:pPr>
        <w:rPr>
          <w:rFonts w:ascii="BIZ UDPゴシック" w:eastAsia="BIZ UDPゴシック" w:hAnsi="BIZ UDPゴシック"/>
          <w:sz w:val="24"/>
          <w:szCs w:val="28"/>
        </w:rPr>
      </w:pPr>
      <w:r w:rsidRPr="00DD401C">
        <w:rPr>
          <w:rFonts w:ascii="BIZ UDPゴシック" w:eastAsia="BIZ UDPゴシック" w:hAnsi="BIZ UDPゴシック" w:hint="eastAsia"/>
          <w:sz w:val="24"/>
          <w:szCs w:val="28"/>
        </w:rPr>
        <w:t>※注　１　告示（完成用部品の基準）の名称ごとに、</w:t>
      </w:r>
      <w:r w:rsidRPr="00DD401C">
        <w:rPr>
          <w:rFonts w:ascii="BIZ UDPゴシック" w:eastAsia="BIZ UDPゴシック" w:hAnsi="BIZ UDPゴシック"/>
          <w:sz w:val="24"/>
          <w:szCs w:val="28"/>
        </w:rPr>
        <w:t>1枚ずつご記入ください。</w:t>
      </w:r>
    </w:p>
    <w:p w14:paraId="0DFADE7B" w14:textId="77777777" w:rsidR="00210446" w:rsidRDefault="00EB04C0" w:rsidP="00EB04C0">
      <w:pPr>
        <w:rPr>
          <w:rFonts w:ascii="BIZ UDPゴシック" w:eastAsia="BIZ UDPゴシック" w:hAnsi="BIZ UDPゴシック"/>
          <w:sz w:val="24"/>
          <w:szCs w:val="28"/>
        </w:rPr>
      </w:pPr>
      <w:r w:rsidRPr="00DD401C">
        <w:rPr>
          <w:rFonts w:ascii="BIZ UDPゴシック" w:eastAsia="BIZ UDPゴシック" w:hAnsi="BIZ UDPゴシック" w:hint="eastAsia"/>
          <w:sz w:val="24"/>
          <w:szCs w:val="28"/>
        </w:rPr>
        <w:t xml:space="preserve">　　　　２　試用した完成用部品の比較検討状況を、本人の</w:t>
      </w:r>
      <w:r w:rsidR="00DD401C">
        <w:rPr>
          <w:rFonts w:ascii="BIZ UDPゴシック" w:eastAsia="BIZ UDPゴシック" w:hAnsi="BIZ UDPゴシック" w:hint="eastAsia"/>
          <w:sz w:val="24"/>
          <w:szCs w:val="28"/>
        </w:rPr>
        <w:t>使用</w:t>
      </w:r>
      <w:r w:rsidRPr="00DD401C">
        <w:rPr>
          <w:rFonts w:ascii="BIZ UDPゴシック" w:eastAsia="BIZ UDPゴシック" w:hAnsi="BIZ UDPゴシック" w:hint="eastAsia"/>
          <w:sz w:val="24"/>
          <w:szCs w:val="28"/>
        </w:rPr>
        <w:t>状況や動作</w:t>
      </w:r>
      <w:r w:rsidR="00210446">
        <w:rPr>
          <w:rFonts w:ascii="BIZ UDPゴシック" w:eastAsia="BIZ UDPゴシック" w:hAnsi="BIZ UDPゴシック" w:hint="eastAsia"/>
          <w:sz w:val="24"/>
          <w:szCs w:val="28"/>
        </w:rPr>
        <w:t>の詳細</w:t>
      </w:r>
      <w:r w:rsidRPr="00DD401C">
        <w:rPr>
          <w:rFonts w:ascii="BIZ UDPゴシック" w:eastAsia="BIZ UDPゴシック" w:hAnsi="BIZ UDPゴシック" w:hint="eastAsia"/>
          <w:sz w:val="24"/>
          <w:szCs w:val="28"/>
        </w:rPr>
        <w:t>含め記載し</w:t>
      </w:r>
    </w:p>
    <w:p w14:paraId="73BC8655" w14:textId="196543C2" w:rsidR="00EB04C0" w:rsidRDefault="00EB04C0" w:rsidP="00DD401C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 w:rsidRPr="00DD401C">
        <w:rPr>
          <w:rFonts w:ascii="BIZ UDPゴシック" w:eastAsia="BIZ UDPゴシック" w:hAnsi="BIZ UDPゴシック" w:hint="eastAsia"/>
          <w:sz w:val="24"/>
          <w:szCs w:val="28"/>
        </w:rPr>
        <w:t>てください。</w:t>
      </w:r>
    </w:p>
    <w:p w14:paraId="65933016" w14:textId="77777777" w:rsidR="00CD571C" w:rsidRDefault="00210446" w:rsidP="00CD571C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３　</w:t>
      </w:r>
      <w:r w:rsidRPr="00210446">
        <w:rPr>
          <w:rFonts w:ascii="BIZ UDPゴシック" w:eastAsia="BIZ UDPゴシック" w:hAnsi="BIZ UDPゴシック" w:hint="eastAsia"/>
          <w:sz w:val="24"/>
          <w:szCs w:val="28"/>
        </w:rPr>
        <w:t>「補装具費支給事務取扱要領」</w:t>
      </w:r>
      <w:r>
        <w:rPr>
          <w:rFonts w:ascii="BIZ UDPゴシック" w:eastAsia="BIZ UDPゴシック" w:hAnsi="BIZ UDPゴシック" w:hint="eastAsia"/>
          <w:sz w:val="24"/>
          <w:szCs w:val="28"/>
        </w:rPr>
        <w:t>の例示</w:t>
      </w:r>
      <w:r w:rsidR="00FF614F">
        <w:rPr>
          <w:rFonts w:ascii="BIZ UDPゴシック" w:eastAsia="BIZ UDPゴシック" w:hAnsi="BIZ UDPゴシック" w:hint="eastAsia"/>
          <w:sz w:val="24"/>
          <w:szCs w:val="28"/>
        </w:rPr>
        <w:t>を参考に、試用期間は</w:t>
      </w:r>
      <w:r>
        <w:rPr>
          <w:rFonts w:ascii="BIZ UDPゴシック" w:eastAsia="BIZ UDPゴシック" w:hAnsi="BIZ UDPゴシック" w:hint="eastAsia"/>
          <w:sz w:val="24"/>
          <w:szCs w:val="28"/>
        </w:rPr>
        <w:t>０．５月</w:t>
      </w:r>
      <w:r w:rsidR="00FF614F">
        <w:rPr>
          <w:rFonts w:ascii="BIZ UDPゴシック" w:eastAsia="BIZ UDPゴシック" w:hAnsi="BIZ UDPゴシック" w:hint="eastAsia"/>
          <w:sz w:val="24"/>
          <w:szCs w:val="28"/>
        </w:rPr>
        <w:t>とし、見積書の算</w:t>
      </w:r>
    </w:p>
    <w:p w14:paraId="7F343034" w14:textId="2F0ECB1F" w:rsidR="00210446" w:rsidRDefault="00FF614F" w:rsidP="00CD571C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定についても例示を参考に作成してください。</w:t>
      </w:r>
    </w:p>
    <w:p w14:paraId="7E9E1AE4" w14:textId="74334ED7" w:rsidR="00FF614F" w:rsidRPr="00DD401C" w:rsidRDefault="00FF614F" w:rsidP="00FF614F">
      <w:pPr>
        <w:ind w:firstLineChars="400" w:firstLine="96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08B3C" wp14:editId="1B0D03E6">
                <wp:simplePos x="0" y="0"/>
                <wp:positionH relativeFrom="column">
                  <wp:posOffset>2727960</wp:posOffset>
                </wp:positionH>
                <wp:positionV relativeFrom="paragraph">
                  <wp:posOffset>213360</wp:posOffset>
                </wp:positionV>
                <wp:extent cx="3505200" cy="65055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6505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96486" id="正方形/長方形 1" o:spid="_x0000_s1026" style="position:absolute;left:0;text-align:left;margin-left:214.8pt;margin-top:16.8pt;width:276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" filled="f" strokecolor="black [3213]" strokeweight="3pt"/>
            </w:pict>
          </mc:Fallback>
        </mc:AlternateConten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52"/>
        <w:gridCol w:w="1716"/>
        <w:gridCol w:w="1122"/>
        <w:gridCol w:w="3927"/>
        <w:gridCol w:w="1559"/>
      </w:tblGrid>
      <w:tr w:rsidR="00DD401C" w14:paraId="6798D1B4" w14:textId="46488342" w:rsidTr="00FF614F"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14:paraId="09EFD19C" w14:textId="5B900D12" w:rsidR="00DD401C" w:rsidRDefault="00DD401C" w:rsidP="00DD401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比較検討する部品名</w:t>
            </w:r>
          </w:p>
          <w:p w14:paraId="3F30665A" w14:textId="36DE51AB" w:rsidR="00DD401C" w:rsidRDefault="00DD401C" w:rsidP="00DD401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（型式）</w:t>
            </w:r>
          </w:p>
        </w:tc>
        <w:tc>
          <w:tcPr>
            <w:tcW w:w="1716" w:type="dxa"/>
            <w:tcBorders>
              <w:bottom w:val="double" w:sz="4" w:space="0" w:color="auto"/>
            </w:tcBorders>
            <w:vAlign w:val="center"/>
          </w:tcPr>
          <w:p w14:paraId="3ED34FA1" w14:textId="1D62A740" w:rsidR="00DD401C" w:rsidRDefault="00DD401C" w:rsidP="00DD401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部品の特徴</w:t>
            </w:r>
          </w:p>
        </w:tc>
        <w:tc>
          <w:tcPr>
            <w:tcW w:w="1122" w:type="dxa"/>
            <w:tcBorders>
              <w:bottom w:val="double" w:sz="4" w:space="0" w:color="auto"/>
            </w:tcBorders>
            <w:vAlign w:val="center"/>
          </w:tcPr>
          <w:p w14:paraId="2EE0700D" w14:textId="0DEF317F" w:rsidR="00DD401C" w:rsidRDefault="00DD401C" w:rsidP="00DD401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試用</w:t>
            </w:r>
          </w:p>
          <w:p w14:paraId="4BA2B186" w14:textId="405242FB" w:rsidR="00DD401C" w:rsidRDefault="00DD401C" w:rsidP="00DD401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期間</w:t>
            </w:r>
          </w:p>
        </w:tc>
        <w:tc>
          <w:tcPr>
            <w:tcW w:w="3927" w:type="dxa"/>
            <w:tcBorders>
              <w:bottom w:val="double" w:sz="4" w:space="0" w:color="auto"/>
            </w:tcBorders>
            <w:vAlign w:val="center"/>
          </w:tcPr>
          <w:p w14:paraId="768982A4" w14:textId="7C8ACE6B" w:rsidR="00210446" w:rsidRDefault="00DD401C" w:rsidP="00DD401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比較検討結果</w:t>
            </w:r>
          </w:p>
          <w:p w14:paraId="3B8139F2" w14:textId="2BC905CD" w:rsidR="00DD401C" w:rsidRDefault="00210446" w:rsidP="00DD401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</w:t>
            </w:r>
            <w:r w:rsidR="00DD401C" w:rsidRPr="00EB04C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使用感や不都合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な点含め</w:t>
            </w:r>
            <w:r w:rsidR="00DD401C" w:rsidRPr="00EB04C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具体的に記載すること。）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E07D57C" w14:textId="6B35E765" w:rsidR="00DD401C" w:rsidRDefault="00DD401C" w:rsidP="00DD401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申請する完成用部品</w:t>
            </w:r>
          </w:p>
          <w:p w14:paraId="66E0557D" w14:textId="7CD3505B" w:rsidR="00DD401C" w:rsidRDefault="00DD401C" w:rsidP="00DD401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(</w:t>
            </w:r>
            <w:r w:rsidRPr="00EB04C0">
              <w:rPr>
                <w:rFonts w:ascii="BIZ UDPゴシック" w:eastAsia="BIZ UDPゴシック" w:hAnsi="BIZ UDPゴシック" w:hint="eastAsia"/>
                <w:sz w:val="22"/>
                <w:szCs w:val="24"/>
              </w:rPr>
              <w:t>該当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に</w:t>
            </w:r>
            <w:r w:rsidRPr="00EB04C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〇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)</w:t>
            </w:r>
          </w:p>
        </w:tc>
      </w:tr>
      <w:tr w:rsidR="00DD401C" w14:paraId="09DAF3D0" w14:textId="6CC3FD81" w:rsidTr="00DD401C">
        <w:tc>
          <w:tcPr>
            <w:tcW w:w="1452" w:type="dxa"/>
          </w:tcPr>
          <w:p w14:paraId="6114B8CA" w14:textId="2981072D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5FD1C98" w14:textId="6A3EC57D" w:rsidR="00210446" w:rsidRDefault="00210446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052B3730" w14:textId="77777777" w:rsidR="00210446" w:rsidRDefault="00210446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90AF78B" w14:textId="14C783B6" w:rsidR="00FF614F" w:rsidRDefault="00FF614F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514AC64" w14:textId="452658E9" w:rsidR="00FF614F" w:rsidRDefault="00FF614F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CA18A49" w14:textId="77777777" w:rsidR="00FF614F" w:rsidRDefault="00FF614F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505B0E9" w14:textId="73020D3F" w:rsidR="00210446" w:rsidRDefault="00210446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6" w:type="dxa"/>
          </w:tcPr>
          <w:p w14:paraId="6660A951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22" w:type="dxa"/>
          </w:tcPr>
          <w:p w14:paraId="254C7DFD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927" w:type="dxa"/>
          </w:tcPr>
          <w:p w14:paraId="028A2C87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35E136B9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DD401C" w14:paraId="545DC7C6" w14:textId="1BFD3099" w:rsidTr="00DD401C">
        <w:tc>
          <w:tcPr>
            <w:tcW w:w="1452" w:type="dxa"/>
          </w:tcPr>
          <w:p w14:paraId="57FAB353" w14:textId="65F0D9B1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6F06A56" w14:textId="77777777" w:rsidR="00210446" w:rsidRDefault="00210446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6EEA8744" w14:textId="77777777" w:rsidR="00210446" w:rsidRDefault="00210446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C13D262" w14:textId="77777777" w:rsidR="00210446" w:rsidRDefault="00210446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04119E9E" w14:textId="77777777" w:rsidR="00FF614F" w:rsidRDefault="00FF614F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32330EA" w14:textId="77777777" w:rsidR="00FF614F" w:rsidRDefault="00FF614F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E3141BD" w14:textId="16FF62B0" w:rsidR="00FF614F" w:rsidRDefault="00FF614F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6" w:type="dxa"/>
          </w:tcPr>
          <w:p w14:paraId="32B3ADAA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22" w:type="dxa"/>
          </w:tcPr>
          <w:p w14:paraId="321A2538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927" w:type="dxa"/>
          </w:tcPr>
          <w:p w14:paraId="301297FE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5B3E2BCE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DD401C" w14:paraId="2B4411E1" w14:textId="7B236FF3" w:rsidTr="00DD401C">
        <w:tc>
          <w:tcPr>
            <w:tcW w:w="1452" w:type="dxa"/>
          </w:tcPr>
          <w:p w14:paraId="55E4A38C" w14:textId="002C6F1D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3AF6767" w14:textId="3B1EB947" w:rsidR="00210446" w:rsidRDefault="00210446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4B6BF5F" w14:textId="77777777" w:rsidR="00210446" w:rsidRDefault="00210446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086F971" w14:textId="651C42FC" w:rsidR="00FF614F" w:rsidRDefault="00FF614F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08429CB6" w14:textId="77777777" w:rsidR="00FF614F" w:rsidRDefault="00FF614F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619B2EA4" w14:textId="77777777" w:rsidR="00210446" w:rsidRDefault="00210446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A6168BA" w14:textId="294BF24D" w:rsidR="00FF614F" w:rsidRDefault="00FF614F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716" w:type="dxa"/>
          </w:tcPr>
          <w:p w14:paraId="45FB6C6E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22" w:type="dxa"/>
          </w:tcPr>
          <w:p w14:paraId="597B8F07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927" w:type="dxa"/>
          </w:tcPr>
          <w:p w14:paraId="742ADBED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198AAF9F" w14:textId="77777777" w:rsidR="00DD401C" w:rsidRDefault="00DD401C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210446" w14:paraId="7C36D83C" w14:textId="7880216D" w:rsidTr="002D3FDE">
        <w:trPr>
          <w:trHeight w:val="1502"/>
        </w:trPr>
        <w:tc>
          <w:tcPr>
            <w:tcW w:w="4290" w:type="dxa"/>
            <w:gridSpan w:val="3"/>
          </w:tcPr>
          <w:p w14:paraId="758E78C4" w14:textId="77777777" w:rsidR="00210446" w:rsidRDefault="00210446" w:rsidP="00EB04C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B04C0">
              <w:rPr>
                <w:rFonts w:ascii="BIZ UDPゴシック" w:eastAsia="BIZ UDPゴシック" w:hAnsi="BIZ UDPゴシック" w:hint="eastAsia"/>
                <w:sz w:val="22"/>
                <w:szCs w:val="24"/>
              </w:rPr>
              <w:t>記入日：　令和　　　　年　　　　　月　　　　　日</w:t>
            </w:r>
          </w:p>
          <w:p w14:paraId="110F5C53" w14:textId="132BC601" w:rsidR="00210446" w:rsidRDefault="00210446" w:rsidP="00210446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B04C0">
              <w:rPr>
                <w:rFonts w:ascii="BIZ UDPゴシック" w:eastAsia="BIZ UDPゴシック" w:hAnsi="BIZ UDPゴシック" w:hint="eastAsia"/>
                <w:sz w:val="22"/>
                <w:szCs w:val="24"/>
              </w:rPr>
              <w:t>記入者</w:t>
            </w:r>
          </w:p>
          <w:p w14:paraId="30BFAB9E" w14:textId="442799F3" w:rsidR="002D3FDE" w:rsidRDefault="002D3FDE" w:rsidP="002D3FDE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所属：</w:t>
            </w:r>
          </w:p>
          <w:p w14:paraId="20E1CF4B" w14:textId="6836C189" w:rsidR="00210446" w:rsidRDefault="00210446" w:rsidP="002D3FDE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B04C0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職種：　　　　　　　　　　　　　　　　</w:t>
            </w:r>
          </w:p>
        </w:tc>
        <w:tc>
          <w:tcPr>
            <w:tcW w:w="5486" w:type="dxa"/>
            <w:gridSpan w:val="2"/>
          </w:tcPr>
          <w:p w14:paraId="737A290D" w14:textId="57391257" w:rsidR="00210446" w:rsidRDefault="00210446" w:rsidP="002D3FD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B04C0">
              <w:rPr>
                <w:rFonts w:ascii="BIZ UDPゴシック" w:eastAsia="BIZ UDPゴシック" w:hAnsi="BIZ UDPゴシック" w:hint="eastAsia"/>
                <w:sz w:val="22"/>
                <w:szCs w:val="24"/>
              </w:rPr>
              <w:t>記入日：　令和　　　　年　　　　　月　　　　　日</w:t>
            </w:r>
          </w:p>
          <w:p w14:paraId="3085DEF8" w14:textId="25009771" w:rsidR="00210446" w:rsidRDefault="00210446" w:rsidP="002D3FD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B04C0">
              <w:rPr>
                <w:rFonts w:ascii="BIZ UDPゴシック" w:eastAsia="BIZ UDPゴシック" w:hAnsi="BIZ UDPゴシック" w:hint="eastAsia"/>
                <w:sz w:val="22"/>
                <w:szCs w:val="24"/>
              </w:rPr>
              <w:t>記入者</w:t>
            </w:r>
          </w:p>
          <w:p w14:paraId="3949F427" w14:textId="7511A2E2" w:rsidR="002D3FDE" w:rsidRDefault="002D3FDE" w:rsidP="002D3FDE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所属：</w:t>
            </w:r>
          </w:p>
          <w:p w14:paraId="668F5B6A" w14:textId="40A2B5D5" w:rsidR="00210446" w:rsidRDefault="00210446" w:rsidP="002D3FDE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B04C0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職種：　　　　　　　　　　　　　　　　　　</w:t>
            </w:r>
          </w:p>
        </w:tc>
      </w:tr>
    </w:tbl>
    <w:p w14:paraId="6C895398" w14:textId="4DF3D4E9" w:rsidR="00210446" w:rsidRPr="00845952" w:rsidRDefault="000E64C4" w:rsidP="00845952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31650" wp14:editId="6593B047">
                <wp:simplePos x="0" y="0"/>
                <wp:positionH relativeFrom="column">
                  <wp:posOffset>299084</wp:posOffset>
                </wp:positionH>
                <wp:positionV relativeFrom="paragraph">
                  <wp:posOffset>29210</wp:posOffset>
                </wp:positionV>
                <wp:extent cx="352425" cy="190500"/>
                <wp:effectExtent l="19050" t="1905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1689F2" w14:textId="77777777" w:rsidR="000E64C4" w:rsidRDefault="000E64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316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55pt;margin-top:2.3pt;width:2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" filled="f" strokecolor="black [3213]" strokeweight="2.25pt">
                <v:textbox>
                  <w:txbxContent>
                    <w:p w14:paraId="061689F2" w14:textId="77777777" w:rsidR="000E64C4" w:rsidRDefault="000E64C4"/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太枠　</w:t>
      </w:r>
      <w:r w:rsidR="00845952">
        <w:rPr>
          <w:rFonts w:ascii="BIZ UDPゴシック" w:eastAsia="BIZ UDPゴシック" w:hAnsi="BIZ UDPゴシック" w:hint="eastAsia"/>
          <w:sz w:val="22"/>
          <w:szCs w:val="24"/>
        </w:rPr>
        <w:t>については、</w:t>
      </w:r>
      <w:r w:rsidR="00CD571C" w:rsidRPr="00CD571C">
        <w:rPr>
          <w:rFonts w:ascii="BIZ UDPゴシック" w:eastAsia="BIZ UDPゴシック" w:hAnsi="BIZ UDPゴシック" w:hint="eastAsia"/>
          <w:b/>
          <w:bCs/>
          <w:sz w:val="22"/>
          <w:szCs w:val="24"/>
          <w:u w:val="wave"/>
        </w:rPr>
        <w:t>必ず</w:t>
      </w:r>
      <w:r w:rsidR="00845952">
        <w:rPr>
          <w:rFonts w:ascii="BIZ UDPゴシック" w:eastAsia="BIZ UDPゴシック" w:hAnsi="BIZ UDPゴシック" w:hint="eastAsia"/>
          <w:sz w:val="22"/>
          <w:szCs w:val="24"/>
        </w:rPr>
        <w:t>判定</w:t>
      </w:r>
      <w:r>
        <w:rPr>
          <w:rFonts w:ascii="BIZ UDPゴシック" w:eastAsia="BIZ UDPゴシック" w:hAnsi="BIZ UDPゴシック" w:hint="eastAsia"/>
          <w:sz w:val="22"/>
          <w:szCs w:val="24"/>
        </w:rPr>
        <w:t>での</w:t>
      </w:r>
      <w:r w:rsidR="00845952">
        <w:rPr>
          <w:rFonts w:ascii="BIZ UDPゴシック" w:eastAsia="BIZ UDPゴシック" w:hAnsi="BIZ UDPゴシック" w:hint="eastAsia"/>
          <w:sz w:val="22"/>
          <w:szCs w:val="24"/>
        </w:rPr>
        <w:t>処方後に記載してください。</w:t>
      </w:r>
    </w:p>
    <w:sectPr w:rsidR="00210446" w:rsidRPr="00845952" w:rsidSect="00EB0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93E8E"/>
    <w:multiLevelType w:val="hybridMultilevel"/>
    <w:tmpl w:val="B6CAEAA2"/>
    <w:lvl w:ilvl="0" w:tplc="9A448BB8">
      <w:start w:val="3"/>
      <w:numFmt w:val="bullet"/>
      <w:lvlText w:val="※"/>
      <w:lvlJc w:val="left"/>
      <w:pPr>
        <w:ind w:left="51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C0"/>
    <w:rsid w:val="000E64C4"/>
    <w:rsid w:val="00193BA9"/>
    <w:rsid w:val="00210446"/>
    <w:rsid w:val="002D3FDE"/>
    <w:rsid w:val="005C5707"/>
    <w:rsid w:val="00635AF5"/>
    <w:rsid w:val="00845952"/>
    <w:rsid w:val="008E2FAB"/>
    <w:rsid w:val="00CD571C"/>
    <w:rsid w:val="00DD401C"/>
    <w:rsid w:val="00EB04C0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51A3C"/>
  <w15:chartTrackingRefBased/>
  <w15:docId w15:val="{0477BA3B-36B8-44E1-9A48-68F73BEA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9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