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67C9" w14:textId="46117285" w:rsidR="00BC389A" w:rsidRDefault="00EB560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5CB28" wp14:editId="4BDD215B">
                <wp:simplePos x="0" y="0"/>
                <wp:positionH relativeFrom="column">
                  <wp:posOffset>172720</wp:posOffset>
                </wp:positionH>
                <wp:positionV relativeFrom="paragraph">
                  <wp:posOffset>3587115</wp:posOffset>
                </wp:positionV>
                <wp:extent cx="708025" cy="4873625"/>
                <wp:effectExtent l="0" t="0" r="15875" b="22225"/>
                <wp:wrapNone/>
                <wp:docPr id="11409955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" cy="487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5F364" w14:textId="0274E7A0" w:rsidR="0022339E" w:rsidRPr="00EB560D" w:rsidRDefault="00EB560D" w:rsidP="00913FAE">
                            <w:pPr>
                              <w:spacing w:line="280" w:lineRule="exact"/>
                              <w:rPr>
                                <w:rFonts w:ascii="UD デジタル 教科書体 N" w:eastAsia="UD デジタル 教科書体 N" w:hAnsi="HG創英角ｺﾞｼｯｸUB"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B560D">
                              <w:rPr>
                                <w:rFonts w:ascii="UD デジタル 教科書体 N" w:eastAsia="UD デジタル 教科書体 N" w:hAnsi="HG創英角ｺﾞｼｯｸUB" w:hint="eastAsia"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>北九州市立図書館基本計画（令和７年１月）の目指す姿である</w:t>
                            </w:r>
                            <w:r w:rsidR="00913FAE">
                              <w:rPr>
                                <w:rFonts w:ascii="UD デジタル 教科書体 N" w:eastAsia="UD デジタル 教科書体 N" w:hAnsi="HG創英角ｺﾞｼｯｸUB" w:hint="eastAsia"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EB560D">
                              <w:rPr>
                                <w:rFonts w:ascii="UD デジタル 教科書体 N" w:eastAsia="UD デジタル 教科書体 N" w:hAnsi="HG創英角ｺﾞｼｯｸUB" w:hint="eastAsia"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>「学び、やすらぎ、つながる図書館」の実現に向けたあなたの提案を述べてください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15CB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.6pt;margin-top:282.45pt;width:55.75pt;height:383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" fillcolor="white [3201]" strokeweight=".5pt">
                <v:textbox style="layout-flow:vertical-ideographic">
                  <w:txbxContent>
                    <w:p w14:paraId="3695F364" w14:textId="0274E7A0" w:rsidR="0022339E" w:rsidRPr="00EB560D" w:rsidRDefault="00EB560D" w:rsidP="00913FAE">
                      <w:pPr>
                        <w:spacing w:line="280" w:lineRule="exact"/>
                        <w:rPr>
                          <w:rFonts w:ascii="UD デジタル 教科書体 N" w:eastAsia="UD デジタル 教科書体 N" w:hAnsi="HG創英角ｺﾞｼｯｸUB"/>
                          <w:snapToGrid w:val="0"/>
                          <w:kern w:val="0"/>
                          <w:sz w:val="24"/>
                          <w:szCs w:val="24"/>
                        </w:rPr>
                      </w:pPr>
                      <w:r w:rsidRPr="00EB560D">
                        <w:rPr>
                          <w:rFonts w:ascii="UD デジタル 教科書体 N" w:eastAsia="UD デジタル 教科書体 N" w:hAnsi="HG創英角ｺﾞｼｯｸUB" w:hint="eastAsia"/>
                          <w:snapToGrid w:val="0"/>
                          <w:kern w:val="0"/>
                          <w:sz w:val="24"/>
                          <w:szCs w:val="24"/>
                        </w:rPr>
                        <w:t>北九州市立図書館基本計画（令和７年１月）の目指す姿である</w:t>
                      </w:r>
                      <w:r w:rsidR="00913FAE">
                        <w:rPr>
                          <w:rFonts w:ascii="UD デジタル 教科書体 N" w:eastAsia="UD デジタル 教科書体 N" w:hAnsi="HG創英角ｺﾞｼｯｸUB" w:hint="eastAsia"/>
                          <w:snapToGrid w:val="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EB560D">
                        <w:rPr>
                          <w:rFonts w:ascii="UD デジタル 教科書体 N" w:eastAsia="UD デジタル 教科書体 N" w:hAnsi="HG創英角ｺﾞｼｯｸUB" w:hint="eastAsia"/>
                          <w:snapToGrid w:val="0"/>
                          <w:kern w:val="0"/>
                          <w:sz w:val="24"/>
                          <w:szCs w:val="24"/>
                        </w:rPr>
                        <w:t>「学び、やすらぎ、つながる図書館」の実現に向けたあなたの提案を述べてください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3F0DE" wp14:editId="5B134575">
                <wp:simplePos x="0" y="0"/>
                <wp:positionH relativeFrom="column">
                  <wp:posOffset>172720</wp:posOffset>
                </wp:positionH>
                <wp:positionV relativeFrom="paragraph">
                  <wp:posOffset>786765</wp:posOffset>
                </wp:positionV>
                <wp:extent cx="704850" cy="2797175"/>
                <wp:effectExtent l="0" t="0" r="1905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9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99A1B" w14:textId="77777777" w:rsidR="001F37EE" w:rsidRDefault="001F37E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F0DE" id="テキスト ボックス 1" o:spid="_x0000_s1027" type="#_x0000_t202" style="position:absolute;left:0;text-align:left;margin-left:13.6pt;margin-top:61.95pt;width:55.5pt;height:2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" fillcolor="white [3201]" strokeweight=".5pt">
                <v:textbox style="layout-flow:vertical-ideographic">
                  <w:txbxContent>
                    <w:p w14:paraId="03E99A1B" w14:textId="77777777" w:rsidR="001F37EE" w:rsidRDefault="001F37EE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47E72" wp14:editId="6BE365BB">
                <wp:simplePos x="0" y="0"/>
                <wp:positionH relativeFrom="column">
                  <wp:posOffset>172720</wp:posOffset>
                </wp:positionH>
                <wp:positionV relativeFrom="paragraph">
                  <wp:posOffset>-3810</wp:posOffset>
                </wp:positionV>
                <wp:extent cx="704533" cy="789305"/>
                <wp:effectExtent l="0" t="0" r="19685" b="107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533" cy="789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C9702" w14:textId="77777777" w:rsidR="003C58A0" w:rsidRPr="001F37EE" w:rsidRDefault="003C58A0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 w:rsidRPr="001F37EE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47E72" id="_x0000_s1028" type="#_x0000_t202" style="position:absolute;left:0;text-align:left;margin-left:13.6pt;margin-top:-.3pt;width:55.5pt;height:6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" fillcolor="white [3201]" strokeweight=".5pt">
                <v:textbox style="layout-flow:vertical-ideographic">
                  <w:txbxContent>
                    <w:p w14:paraId="5DBC9702" w14:textId="77777777" w:rsidR="003C58A0" w:rsidRPr="001F37EE" w:rsidRDefault="003C58A0">
                      <w:pPr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 w:rsidRPr="001F37EE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C389A" w:rsidSect="003C58A0">
      <w:headerReference w:type="even" r:id="rId7"/>
      <w:headerReference w:type="default" r:id="rId8"/>
      <w:footerReference w:type="default" r:id="rId9"/>
      <w:headerReference w:type="first" r:id="rId10"/>
      <w:pgSz w:w="23808" w:h="16840" w:orient="landscape" w:code="8"/>
      <w:pgMar w:top="1701" w:right="1985" w:bottom="1701" w:left="1701" w:header="851" w:footer="992" w:gutter="0"/>
      <w:cols w:space="425"/>
      <w:textDirection w:val="tbRl"/>
      <w:docGrid w:type="snapToChars" w:linePitch="628" w:charSpace="67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43D0" w14:textId="77777777" w:rsidR="00621217" w:rsidRDefault="00621217" w:rsidP="0026771C">
      <w:r>
        <w:separator/>
      </w:r>
    </w:p>
  </w:endnote>
  <w:endnote w:type="continuationSeparator" w:id="0">
    <w:p w14:paraId="191E753D" w14:textId="77777777" w:rsidR="00621217" w:rsidRDefault="00621217" w:rsidP="0026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AC51" w14:textId="77777777" w:rsidR="003C58A0" w:rsidRPr="008E3D59" w:rsidRDefault="008E3D59">
    <w:pPr>
      <w:pStyle w:val="a5"/>
      <w:rPr>
        <w:sz w:val="28"/>
        <w:szCs w:val="28"/>
      </w:rPr>
    </w:pPr>
    <w:r w:rsidRPr="008E3D59">
      <w:rPr>
        <w:rFonts w:hint="eastAsia"/>
        <w:sz w:val="28"/>
        <w:szCs w:val="28"/>
      </w:rPr>
      <w:t>（８００字以内）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C6AB" w14:textId="77777777" w:rsidR="00621217" w:rsidRDefault="00621217" w:rsidP="0026771C">
      <w:r>
        <w:separator/>
      </w:r>
    </w:p>
  </w:footnote>
  <w:footnote w:type="continuationSeparator" w:id="0">
    <w:p w14:paraId="24DE6285" w14:textId="77777777" w:rsidR="00621217" w:rsidRDefault="00621217" w:rsidP="0026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3C2B" w14:textId="77777777" w:rsidR="003C58A0" w:rsidRDefault="00913FAE">
    <w:pPr>
      <w:pStyle w:val="a3"/>
    </w:pPr>
    <w:r>
      <w:rPr>
        <w:noProof/>
      </w:rPr>
      <w:pict w14:anchorId="4E83D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15282" o:spid="_x0000_s1035" type="#_x0000_t75" style="position:absolute;left:0;text-align:left;margin-left:0;margin-top:0;width:1000.3pt;height:671.75pt;z-index:-251657216;mso-position-horizontal:center;mso-position-horizontal-relative:margin;mso-position-vertical:center;mso-position-vertical-relative:margin" o:allowincell="f">
          <v:imagedata r:id="rId1" o:title="表３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15A5" w14:textId="77777777" w:rsidR="003C58A0" w:rsidRDefault="00913FAE">
    <w:pPr>
      <w:pStyle w:val="a3"/>
    </w:pPr>
    <w:r>
      <w:rPr>
        <w:noProof/>
      </w:rPr>
      <w:pict w14:anchorId="3307B4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15283" o:spid="_x0000_s1036" type="#_x0000_t75" style="position:absolute;left:0;text-align:left;margin-left:0;margin-top:0;width:1000.3pt;height:671.75pt;z-index:-251656192;mso-position-horizontal:center;mso-position-horizontal-relative:margin;mso-position-vertical:center;mso-position-vertical-relative:margin" o:allowincell="f">
          <v:imagedata r:id="rId1" o:title="表３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E8D5" w14:textId="77777777" w:rsidR="003C58A0" w:rsidRDefault="00913FAE">
    <w:pPr>
      <w:pStyle w:val="a3"/>
    </w:pPr>
    <w:r>
      <w:rPr>
        <w:noProof/>
      </w:rPr>
      <w:pict w14:anchorId="499F6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15281" o:spid="_x0000_s1034" type="#_x0000_t75" style="position:absolute;left:0;text-align:left;margin-left:0;margin-top:0;width:1000.3pt;height:671.75pt;z-index:-251658240;mso-position-horizontal:center;mso-position-horizontal-relative:margin;mso-position-vertical:center;mso-position-vertical-relative:margin" o:allowincell="f">
          <v:imagedata r:id="rId1" o:title="表３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538"/>
  <w:drawingGridVerticalSpacing w:val="628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1C"/>
    <w:rsid w:val="00095B2D"/>
    <w:rsid w:val="001F37EE"/>
    <w:rsid w:val="0022339E"/>
    <w:rsid w:val="0026771C"/>
    <w:rsid w:val="00272DAD"/>
    <w:rsid w:val="0027506C"/>
    <w:rsid w:val="002D571E"/>
    <w:rsid w:val="00394582"/>
    <w:rsid w:val="003C58A0"/>
    <w:rsid w:val="00435B69"/>
    <w:rsid w:val="005F1DA8"/>
    <w:rsid w:val="00621217"/>
    <w:rsid w:val="0069138A"/>
    <w:rsid w:val="007B7BA8"/>
    <w:rsid w:val="007E153C"/>
    <w:rsid w:val="007F0B22"/>
    <w:rsid w:val="00884E4B"/>
    <w:rsid w:val="008E3D59"/>
    <w:rsid w:val="00913FAE"/>
    <w:rsid w:val="009A2291"/>
    <w:rsid w:val="00A707C4"/>
    <w:rsid w:val="00AA39B0"/>
    <w:rsid w:val="00BC389A"/>
    <w:rsid w:val="00C9656A"/>
    <w:rsid w:val="00E7635A"/>
    <w:rsid w:val="00EB560D"/>
    <w:rsid w:val="00EE4B1B"/>
    <w:rsid w:val="00F7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79117"/>
  <w15:chartTrackingRefBased/>
  <w15:docId w15:val="{A8DD32D1-7170-480E-B6EA-59CD89C9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7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7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771C"/>
  </w:style>
  <w:style w:type="paragraph" w:styleId="a5">
    <w:name w:val="footer"/>
    <w:basedOn w:val="a"/>
    <w:link w:val="a6"/>
    <w:uiPriority w:val="99"/>
    <w:unhideWhenUsed/>
    <w:rsid w:val="002677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771C"/>
  </w:style>
  <w:style w:type="paragraph" w:styleId="a7">
    <w:name w:val="Balloon Text"/>
    <w:basedOn w:val="a"/>
    <w:link w:val="a8"/>
    <w:uiPriority w:val="99"/>
    <w:semiHidden/>
    <w:unhideWhenUsed/>
    <w:rsid w:val="0026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77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61FD-1078-4323-AA4C-58C800CF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